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68FB9" w14:textId="664EA23D" w:rsidR="00D70759" w:rsidRDefault="00070B10" w:rsidP="00E91293">
      <w:pPr>
        <w:pStyle w:val="DeedHeading"/>
      </w:pPr>
      <w:r>
        <w:t>Market Response Policy</w:t>
      </w:r>
    </w:p>
    <w:p w14:paraId="73845A6F" w14:textId="77777777" w:rsidR="00F13C86" w:rsidRPr="00920E37" w:rsidRDefault="00F13C86" w:rsidP="00920E37"/>
    <w:p w14:paraId="378E574D" w14:textId="77777777" w:rsidR="001C1263" w:rsidRDefault="001C1263" w:rsidP="0094192A">
      <w:pPr>
        <w:spacing w:line="260" w:lineRule="atLeast"/>
      </w:pPr>
      <w:bookmarkStart w:id="0" w:name="txtSubTitle"/>
      <w:bookmarkEnd w:id="0"/>
    </w:p>
    <w:p w14:paraId="6AB7EBED" w14:textId="77777777" w:rsidR="00920E37" w:rsidRPr="0094192A" w:rsidRDefault="00920E37" w:rsidP="0094192A">
      <w:pPr>
        <w:spacing w:line="260" w:lineRule="atLeast"/>
      </w:pPr>
    </w:p>
    <w:p w14:paraId="2CE2E3D3" w14:textId="5B3EA603" w:rsidR="0019309F" w:rsidRPr="00D37B6F" w:rsidRDefault="00F1533F" w:rsidP="0019309F">
      <w:pPr>
        <w:spacing w:line="260" w:lineRule="atLeast"/>
      </w:pPr>
      <w:bookmarkStart w:id="1" w:name="txtParty"/>
      <w:bookmarkStart w:id="2" w:name="txtDraft"/>
      <w:bookmarkEnd w:id="1"/>
      <w:bookmarkEnd w:id="2"/>
      <w:r>
        <w:t xml:space="preserve">Doctor Care Anywhere Group </w:t>
      </w:r>
      <w:r w:rsidR="00472FCD">
        <w:t>PLC</w:t>
      </w:r>
      <w:r>
        <w:t xml:space="preserve"> </w:t>
      </w:r>
    </w:p>
    <w:p w14:paraId="174AF1BE" w14:textId="2A68C4B2" w:rsidR="0019309F" w:rsidRDefault="002B7CE8" w:rsidP="0019309F">
      <w:pPr>
        <w:spacing w:before="240" w:line="260" w:lineRule="atLeast"/>
      </w:pPr>
      <w:r>
        <w:t>Adopted by the Board on</w:t>
      </w:r>
      <w:r w:rsidR="00B21D72">
        <w:t xml:space="preserve"> 16 October 2020</w:t>
      </w:r>
    </w:p>
    <w:p w14:paraId="3128C291" w14:textId="77777777" w:rsidR="007452BC" w:rsidRDefault="007452BC" w:rsidP="005F74C7">
      <w:pPr>
        <w:spacing w:before="240" w:line="260" w:lineRule="atLeast"/>
      </w:pPr>
    </w:p>
    <w:p w14:paraId="03BD0587" w14:textId="77777777" w:rsidR="007452BC" w:rsidRDefault="007452BC" w:rsidP="007452BC">
      <w:pPr>
        <w:spacing w:before="240" w:line="260" w:lineRule="atLeast"/>
        <w:ind w:left="1985"/>
        <w:sectPr w:rsidR="007452BC" w:rsidSect="00270F7F">
          <w:headerReference w:type="default" r:id="rId10"/>
          <w:footerReference w:type="even" r:id="rId11"/>
          <w:footerReference w:type="default" r:id="rId12"/>
          <w:headerReference w:type="first" r:id="rId13"/>
          <w:pgSz w:w="11907" w:h="16840" w:code="9"/>
          <w:pgMar w:top="5103" w:right="1440" w:bottom="1440" w:left="1440" w:header="851" w:footer="567" w:gutter="0"/>
          <w:cols w:space="708"/>
          <w:titlePg/>
          <w:docGrid w:linePitch="360"/>
        </w:sectPr>
      </w:pPr>
    </w:p>
    <w:p w14:paraId="0589BF26" w14:textId="30FA33B0" w:rsidR="00CE62DB" w:rsidRDefault="00070B10" w:rsidP="00F1533F">
      <w:pPr>
        <w:pStyle w:val="Heading1"/>
        <w:numPr>
          <w:ilvl w:val="0"/>
          <w:numId w:val="0"/>
        </w:numPr>
        <w:rPr>
          <w:b w:val="0"/>
        </w:rPr>
      </w:pPr>
      <w:bookmarkStart w:id="3" w:name="Term_Summary"/>
      <w:bookmarkStart w:id="4" w:name="_Toc378820920"/>
      <w:bookmarkEnd w:id="3"/>
      <w:r>
        <w:lastRenderedPageBreak/>
        <w:t>Market Response</w:t>
      </w:r>
      <w:r w:rsidR="00226564">
        <w:t xml:space="preserve"> </w:t>
      </w:r>
      <w:r w:rsidR="002B7CE8">
        <w:t>Policy</w:t>
      </w:r>
    </w:p>
    <w:p w14:paraId="373C0BD9" w14:textId="77777777" w:rsidR="000650D3" w:rsidRDefault="002B7CE8" w:rsidP="000650D3">
      <w:pPr>
        <w:pStyle w:val="Heading1"/>
      </w:pPr>
      <w:r>
        <w:t>Introduction</w:t>
      </w:r>
      <w:bookmarkEnd w:id="4"/>
    </w:p>
    <w:p w14:paraId="385BAD03" w14:textId="77777777" w:rsidR="003E5A73" w:rsidRDefault="002B7CE8" w:rsidP="001A2B3D">
      <w:pPr>
        <w:pStyle w:val="Heading3"/>
      </w:pPr>
      <w:r>
        <w:t xml:space="preserve">Under </w:t>
      </w:r>
      <w:r w:rsidR="00070B10">
        <w:t>C</w:t>
      </w:r>
      <w:r>
        <w:t xml:space="preserve">ontinuous </w:t>
      </w:r>
      <w:r w:rsidR="00070B10">
        <w:t>D</w:t>
      </w:r>
      <w:r>
        <w:t xml:space="preserve">isclosure </w:t>
      </w:r>
      <w:r w:rsidR="00070B10">
        <w:t>rules</w:t>
      </w:r>
      <w:r>
        <w:t>,</w:t>
      </w:r>
      <w:r w:rsidR="007A55E6">
        <w:t xml:space="preserve"> </w:t>
      </w:r>
      <w:r w:rsidR="00070B10">
        <w:t xml:space="preserve">the </w:t>
      </w:r>
      <w:r w:rsidR="007A55E6">
        <w:t xml:space="preserve">ASX </w:t>
      </w:r>
      <w:r w:rsidR="00070B10">
        <w:t xml:space="preserve">may </w:t>
      </w:r>
      <w:r w:rsidR="007A55E6">
        <w:t xml:space="preserve">at any point submit an information request through </w:t>
      </w:r>
      <w:r w:rsidR="00070B10">
        <w:t xml:space="preserve">Doctor Care </w:t>
      </w:r>
      <w:proofErr w:type="spellStart"/>
      <w:r w:rsidR="00070B10">
        <w:t>Anywhere’s</w:t>
      </w:r>
      <w:proofErr w:type="spellEnd"/>
      <w:r w:rsidR="007A55E6">
        <w:t xml:space="preserve"> ASX Liaison Officer (Company Matters (“CM”)) on any </w:t>
      </w:r>
      <w:proofErr w:type="gramStart"/>
      <w:r w:rsidR="003E5A73">
        <w:t xml:space="preserve">particular </w:t>
      </w:r>
      <w:r w:rsidR="007A55E6">
        <w:t>listing</w:t>
      </w:r>
      <w:proofErr w:type="gramEnd"/>
      <w:r w:rsidR="007A55E6">
        <w:t xml:space="preserve"> rule issue.</w:t>
      </w:r>
    </w:p>
    <w:p w14:paraId="6A1DABD6" w14:textId="77777777" w:rsidR="003E5A73" w:rsidRDefault="00070B10" w:rsidP="001A2B3D">
      <w:pPr>
        <w:pStyle w:val="Heading3"/>
      </w:pPr>
      <w:r>
        <w:t xml:space="preserve">Where Doctor Care Anywhere becomes aware of a potential false market, it must immediately provide information to the ASX to correct or prevent such a false market. </w:t>
      </w:r>
    </w:p>
    <w:p w14:paraId="159F5030" w14:textId="2562EA50" w:rsidR="000650D3" w:rsidRDefault="007A55E6" w:rsidP="001A2B3D">
      <w:pPr>
        <w:pStyle w:val="Heading3"/>
      </w:pPr>
      <w:r>
        <w:t>The purpose of this policy is to outline the procedure that must be followed if</w:t>
      </w:r>
      <w:r w:rsidR="00072B8B">
        <w:t xml:space="preserve"> </w:t>
      </w:r>
      <w:proofErr w:type="gramStart"/>
      <w:r w:rsidR="003E5A73">
        <w:t xml:space="preserve">either </w:t>
      </w:r>
      <w:r w:rsidR="00072B8B">
        <w:t>such</w:t>
      </w:r>
      <w:proofErr w:type="gramEnd"/>
      <w:r w:rsidR="00072B8B">
        <w:t xml:space="preserve"> </w:t>
      </w:r>
      <w:r w:rsidR="000243DB">
        <w:t>situation arises</w:t>
      </w:r>
      <w:r w:rsidR="00A91CEB">
        <w:t>.</w:t>
      </w:r>
    </w:p>
    <w:p w14:paraId="1BD3F870" w14:textId="147F6E0D" w:rsidR="002008A2" w:rsidRPr="00F73987" w:rsidRDefault="002B7CE8" w:rsidP="001A2B3D">
      <w:pPr>
        <w:pStyle w:val="Heading3"/>
      </w:pPr>
      <w:r>
        <w:t>Failure to</w:t>
      </w:r>
      <w:r w:rsidR="00072B8B">
        <w:t xml:space="preserve"> respond to</w:t>
      </w:r>
      <w:r w:rsidR="00C013D3">
        <w:t xml:space="preserve"> or notify</w:t>
      </w:r>
      <w:r>
        <w:t xml:space="preserve"> </w:t>
      </w:r>
      <w:r w:rsidR="000243DB">
        <w:t xml:space="preserve">the </w:t>
      </w:r>
      <w:r>
        <w:t>ASX</w:t>
      </w:r>
      <w:r w:rsidR="00072B8B">
        <w:t xml:space="preserve"> in a timely manner (same trading day or prior to opening of the following trading day)</w:t>
      </w:r>
      <w:r>
        <w:t xml:space="preserve"> can</w:t>
      </w:r>
      <w:r w:rsidR="00072B8B">
        <w:t xml:space="preserve"> </w:t>
      </w:r>
      <w:r w:rsidRPr="00F73987">
        <w:t>expos</w:t>
      </w:r>
      <w:r w:rsidR="00072B8B">
        <w:t>e</w:t>
      </w:r>
      <w:r w:rsidRPr="00F73987">
        <w:t xml:space="preserve"> </w:t>
      </w:r>
      <w:r w:rsidR="00F73987" w:rsidRPr="00E621AE">
        <w:t>Doctor Care Anywhere</w:t>
      </w:r>
      <w:r w:rsidR="00323CBE">
        <w:t xml:space="preserve"> </w:t>
      </w:r>
      <w:r w:rsidR="00072B8B">
        <w:t>to a potential suspension of trading which would have a financial and reputational risk.</w:t>
      </w:r>
    </w:p>
    <w:p w14:paraId="2DEEA09A" w14:textId="11E782FB" w:rsidR="008138A2" w:rsidRDefault="003C2761" w:rsidP="001A2B3D">
      <w:pPr>
        <w:pStyle w:val="Heading3"/>
      </w:pPr>
      <w:r>
        <w:t>Company Secretary (Dan Curran)</w:t>
      </w:r>
      <w:r w:rsidR="00072B8B">
        <w:t xml:space="preserve"> is the </w:t>
      </w:r>
      <w:r w:rsidR="000243DB">
        <w:t xml:space="preserve">appointed </w:t>
      </w:r>
      <w:r w:rsidR="00072B8B">
        <w:t>Disclosure Officer, if there are any questions/queries with respect to this policy, please contact company.secretary@doctorcareanywhere.com.</w:t>
      </w:r>
    </w:p>
    <w:p w14:paraId="36940B76" w14:textId="1B4F194E" w:rsidR="000650D3" w:rsidRDefault="00072B8B" w:rsidP="000650D3">
      <w:pPr>
        <w:pStyle w:val="Heading1"/>
      </w:pPr>
      <w:r>
        <w:t>Procedure</w:t>
      </w:r>
    </w:p>
    <w:tbl>
      <w:tblPr>
        <w:tblStyle w:val="GTTable"/>
        <w:tblW w:w="0" w:type="auto"/>
        <w:tblLook w:val="04A0" w:firstRow="1" w:lastRow="0" w:firstColumn="1" w:lastColumn="0" w:noHBand="0" w:noVBand="1"/>
      </w:tblPr>
      <w:tblGrid>
        <w:gridCol w:w="982"/>
        <w:gridCol w:w="4165"/>
        <w:gridCol w:w="4166"/>
      </w:tblGrid>
      <w:tr w:rsidR="00E5640C" w14:paraId="226B4A6D" w14:textId="77777777" w:rsidTr="00E564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2" w:type="dxa"/>
          </w:tcPr>
          <w:p w14:paraId="43082D72" w14:textId="024E481F" w:rsidR="00E5640C" w:rsidRDefault="000243DB" w:rsidP="00E5640C">
            <w:pPr>
              <w:pStyle w:val="BodyText"/>
              <w:ind w:left="0"/>
            </w:pPr>
            <w:r>
              <w:t>Step</w:t>
            </w:r>
          </w:p>
        </w:tc>
        <w:tc>
          <w:tcPr>
            <w:tcW w:w="8331" w:type="dxa"/>
            <w:gridSpan w:val="2"/>
          </w:tcPr>
          <w:p w14:paraId="2BC43D2A" w14:textId="7E16A0DB" w:rsidR="00E5640C" w:rsidRDefault="000243DB" w:rsidP="00E5640C">
            <w:pPr>
              <w:pStyle w:val="BodyText"/>
              <w:ind w:left="0"/>
            </w:pPr>
            <w:r>
              <w:t>Action</w:t>
            </w:r>
          </w:p>
        </w:tc>
      </w:tr>
      <w:tr w:rsidR="000243DB" w14:paraId="52609C11" w14:textId="77777777" w:rsidTr="00E65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2" w:type="dxa"/>
          </w:tcPr>
          <w:p w14:paraId="7B599E9F" w14:textId="574134F2" w:rsidR="000243DB" w:rsidRPr="00E5640C" w:rsidRDefault="000243DB" w:rsidP="00E5640C">
            <w:pPr>
              <w:pStyle w:val="BodyText"/>
              <w:ind w:left="0"/>
            </w:pPr>
            <w:r>
              <w:t>Step 1</w:t>
            </w:r>
          </w:p>
        </w:tc>
        <w:tc>
          <w:tcPr>
            <w:tcW w:w="4165" w:type="dxa"/>
          </w:tcPr>
          <w:p w14:paraId="354C0A48" w14:textId="50EE2370" w:rsidR="000243DB" w:rsidRDefault="000243DB" w:rsidP="00E5640C">
            <w:pPr>
              <w:pStyle w:val="BodyText"/>
              <w:ind w:left="0"/>
            </w:pPr>
            <w:r>
              <w:t>ASX information request received by CM.</w:t>
            </w:r>
          </w:p>
        </w:tc>
        <w:tc>
          <w:tcPr>
            <w:tcW w:w="4166" w:type="dxa"/>
          </w:tcPr>
          <w:p w14:paraId="38272FC6" w14:textId="7A8E16B6" w:rsidR="000243DB" w:rsidRDefault="000243DB" w:rsidP="00E5640C">
            <w:pPr>
              <w:pStyle w:val="BodyText"/>
              <w:ind w:left="0"/>
            </w:pPr>
            <w:r>
              <w:t>A Doctor Care Anywhere person becomes aware of a potential false market.</w:t>
            </w:r>
          </w:p>
        </w:tc>
      </w:tr>
      <w:tr w:rsidR="00E5640C" w14:paraId="27C6311F" w14:textId="77777777" w:rsidTr="00E564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82" w:type="dxa"/>
          </w:tcPr>
          <w:p w14:paraId="4931E707" w14:textId="2BD2AC30" w:rsidR="00E5640C" w:rsidRPr="00E5640C" w:rsidRDefault="00E5640C" w:rsidP="00E5640C">
            <w:pPr>
              <w:pStyle w:val="BodyText"/>
              <w:ind w:left="0"/>
            </w:pPr>
            <w:r w:rsidRPr="00E5640C">
              <w:t>Step 2</w:t>
            </w:r>
          </w:p>
        </w:tc>
        <w:tc>
          <w:tcPr>
            <w:tcW w:w="8331" w:type="dxa"/>
            <w:gridSpan w:val="2"/>
          </w:tcPr>
          <w:p w14:paraId="592C992D" w14:textId="65B823F3" w:rsidR="00E5640C" w:rsidRDefault="00E5640C" w:rsidP="00E5640C">
            <w:pPr>
              <w:pStyle w:val="BodyText"/>
              <w:numPr>
                <w:ilvl w:val="0"/>
                <w:numId w:val="94"/>
              </w:numPr>
            </w:pPr>
            <w:r>
              <w:t>CM/</w:t>
            </w:r>
            <w:r w:rsidR="000243DB">
              <w:t>Doctor Care Anywhere Person</w:t>
            </w:r>
            <w:r>
              <w:t xml:space="preserve"> to call </w:t>
            </w:r>
            <w:r w:rsidR="003C2761">
              <w:t>Company Secretary and Disclosure Officer (</w:t>
            </w:r>
            <w:r>
              <w:t>Daniel Curran</w:t>
            </w:r>
            <w:r w:rsidR="003C2761">
              <w:t>)</w:t>
            </w:r>
            <w:r>
              <w:t xml:space="preserve"> informing him of </w:t>
            </w:r>
            <w:r w:rsidR="000243DB">
              <w:t>situation</w:t>
            </w:r>
            <w:r>
              <w:t>.</w:t>
            </w:r>
          </w:p>
          <w:p w14:paraId="1EFD3F19" w14:textId="6577D246" w:rsidR="00E5640C" w:rsidRDefault="00E5640C" w:rsidP="00E5640C">
            <w:pPr>
              <w:pStyle w:val="BodyText"/>
              <w:numPr>
                <w:ilvl w:val="0"/>
                <w:numId w:val="94"/>
              </w:numPr>
            </w:pPr>
            <w:r>
              <w:t xml:space="preserve">If unsuccessful on point 1, </w:t>
            </w:r>
            <w:r w:rsidR="000243DB">
              <w:t>CM</w:t>
            </w:r>
            <w:r w:rsidR="003E5A73">
              <w:t xml:space="preserve"> </w:t>
            </w:r>
            <w:r w:rsidR="000243DB">
              <w:t>/</w:t>
            </w:r>
            <w:r w:rsidR="003E5A73">
              <w:t xml:space="preserve"> </w:t>
            </w:r>
            <w:r w:rsidR="000243DB">
              <w:t>Doctor Care Anywhere Person</w:t>
            </w:r>
            <w:r>
              <w:t xml:space="preserve"> to call </w:t>
            </w:r>
            <w:r w:rsidR="003C2761">
              <w:t>Assistant Company Secretary (</w:t>
            </w:r>
            <w:r>
              <w:t>Philip McCarron</w:t>
            </w:r>
            <w:r w:rsidR="003C2761">
              <w:t>)</w:t>
            </w:r>
            <w:r>
              <w:t>.</w:t>
            </w:r>
          </w:p>
          <w:p w14:paraId="746A5D33" w14:textId="0A4E7B3D" w:rsidR="00E5640C" w:rsidRDefault="00E5640C" w:rsidP="00E5640C">
            <w:pPr>
              <w:pStyle w:val="BodyText"/>
              <w:numPr>
                <w:ilvl w:val="0"/>
                <w:numId w:val="94"/>
              </w:numPr>
            </w:pPr>
            <w:r>
              <w:t xml:space="preserve">If unsuccessful on point 2, </w:t>
            </w:r>
            <w:r w:rsidR="000243DB">
              <w:t>CM</w:t>
            </w:r>
            <w:r w:rsidR="003E5A73">
              <w:t xml:space="preserve"> </w:t>
            </w:r>
            <w:r w:rsidR="000243DB">
              <w:t>/</w:t>
            </w:r>
            <w:r w:rsidR="003E5A73">
              <w:t xml:space="preserve"> </w:t>
            </w:r>
            <w:r w:rsidR="000243DB">
              <w:t>Doctor Care Anywhere Person</w:t>
            </w:r>
            <w:r>
              <w:t xml:space="preserve"> to call </w:t>
            </w:r>
            <w:r w:rsidR="003C2761">
              <w:t>Chief Financial and Operating Officer (</w:t>
            </w:r>
            <w:r>
              <w:t>Ben Kent</w:t>
            </w:r>
            <w:r w:rsidR="003C2761">
              <w:t>)</w:t>
            </w:r>
            <w:r>
              <w:t>.</w:t>
            </w:r>
          </w:p>
          <w:p w14:paraId="2F86536E" w14:textId="5D4EBB3A" w:rsidR="00E5640C" w:rsidRDefault="00E5640C" w:rsidP="00E5640C">
            <w:pPr>
              <w:pStyle w:val="BodyText"/>
              <w:numPr>
                <w:ilvl w:val="0"/>
                <w:numId w:val="94"/>
              </w:numPr>
            </w:pPr>
            <w:r>
              <w:t xml:space="preserve">If unsuccessful on point 3, </w:t>
            </w:r>
            <w:r w:rsidR="000243DB">
              <w:t>CM</w:t>
            </w:r>
            <w:r w:rsidR="003E5A73">
              <w:t xml:space="preserve"> </w:t>
            </w:r>
            <w:r w:rsidR="000243DB">
              <w:t>/</w:t>
            </w:r>
            <w:r w:rsidR="003E5A73">
              <w:t xml:space="preserve"> </w:t>
            </w:r>
            <w:r w:rsidR="000243DB">
              <w:t>Doctor Care Anywhere Person</w:t>
            </w:r>
            <w:r>
              <w:t xml:space="preserve"> to call </w:t>
            </w:r>
            <w:r w:rsidR="003C2761">
              <w:t>Chairman (</w:t>
            </w:r>
            <w:r>
              <w:t>Jonathan Baines</w:t>
            </w:r>
            <w:r w:rsidR="003C2761">
              <w:t>)</w:t>
            </w:r>
            <w:r>
              <w:t>.</w:t>
            </w:r>
          </w:p>
          <w:p w14:paraId="4F3B7E00" w14:textId="4E6D9344" w:rsidR="00E5640C" w:rsidRDefault="00E5640C" w:rsidP="00E5640C">
            <w:pPr>
              <w:pStyle w:val="BodyText"/>
              <w:numPr>
                <w:ilvl w:val="0"/>
                <w:numId w:val="94"/>
              </w:numPr>
            </w:pPr>
            <w:r>
              <w:t xml:space="preserve">If unsuccessful on point 4, </w:t>
            </w:r>
            <w:r w:rsidR="000243DB">
              <w:t>CM</w:t>
            </w:r>
            <w:r w:rsidR="003E5A73">
              <w:t xml:space="preserve"> </w:t>
            </w:r>
            <w:r w:rsidR="000243DB">
              <w:t>/</w:t>
            </w:r>
            <w:r w:rsidR="003E5A73">
              <w:t xml:space="preserve"> </w:t>
            </w:r>
            <w:r w:rsidR="000243DB">
              <w:t>Doctor Care Anywhere Person</w:t>
            </w:r>
            <w:r>
              <w:t xml:space="preserve"> to call </w:t>
            </w:r>
            <w:r w:rsidR="003C2761">
              <w:t>Chair Audit and Risk Management Committee (</w:t>
            </w:r>
            <w:r>
              <w:t>Richard Dammery</w:t>
            </w:r>
            <w:r w:rsidR="003C2761">
              <w:t>)</w:t>
            </w:r>
            <w:r>
              <w:t>.</w:t>
            </w:r>
          </w:p>
          <w:p w14:paraId="385D9413" w14:textId="157110B8" w:rsidR="00E5640C" w:rsidRDefault="00E5640C" w:rsidP="00E5640C">
            <w:pPr>
              <w:pStyle w:val="BodyText"/>
              <w:numPr>
                <w:ilvl w:val="0"/>
                <w:numId w:val="94"/>
              </w:numPr>
            </w:pPr>
            <w:r>
              <w:t xml:space="preserve">If unsuccessful on point 5, </w:t>
            </w:r>
            <w:r w:rsidR="000243DB">
              <w:t>CM</w:t>
            </w:r>
            <w:r w:rsidR="003E5A73">
              <w:t xml:space="preserve"> </w:t>
            </w:r>
            <w:r w:rsidR="000243DB">
              <w:t>/</w:t>
            </w:r>
            <w:r w:rsidR="003E5A73">
              <w:t xml:space="preserve"> </w:t>
            </w:r>
            <w:r w:rsidR="000243DB">
              <w:t>Doctor Care Anywhere Person</w:t>
            </w:r>
            <w:r>
              <w:t xml:space="preserve"> to call </w:t>
            </w:r>
            <w:r w:rsidR="003C2761">
              <w:t>Chair Remuneration and Nomination Committee (</w:t>
            </w:r>
            <w:r>
              <w:t>Vanessa Wallace</w:t>
            </w:r>
            <w:r w:rsidR="003C2761">
              <w:t>)</w:t>
            </w:r>
            <w:r>
              <w:t>.</w:t>
            </w:r>
          </w:p>
          <w:p w14:paraId="0E04824F" w14:textId="1EDC3555" w:rsidR="000243DB" w:rsidRPr="003E5A73" w:rsidRDefault="000243DB" w:rsidP="00E5640C">
            <w:pPr>
              <w:pStyle w:val="BodyText"/>
              <w:ind w:left="0"/>
              <w:rPr>
                <w:b/>
                <w:bCs/>
                <w:i/>
                <w:iCs/>
              </w:rPr>
            </w:pPr>
            <w:r w:rsidRPr="003E5A73">
              <w:rPr>
                <w:b/>
                <w:bCs/>
                <w:i/>
                <w:iCs/>
              </w:rPr>
              <w:t>First c</w:t>
            </w:r>
            <w:r w:rsidR="00E5640C" w:rsidRPr="003E5A73">
              <w:rPr>
                <w:b/>
                <w:bCs/>
                <w:i/>
                <w:iCs/>
              </w:rPr>
              <w:t xml:space="preserve">all recipient responsible for forming </w:t>
            </w:r>
            <w:r w:rsidR="003E5A73">
              <w:rPr>
                <w:b/>
                <w:bCs/>
                <w:i/>
                <w:iCs/>
              </w:rPr>
              <w:t>P</w:t>
            </w:r>
            <w:r w:rsidR="00E5640C" w:rsidRPr="003E5A73">
              <w:rPr>
                <w:b/>
                <w:bCs/>
                <w:i/>
                <w:iCs/>
              </w:rPr>
              <w:t>anel required under step 3.</w:t>
            </w:r>
          </w:p>
          <w:p w14:paraId="1A78CFBC" w14:textId="7B796BC8" w:rsidR="00E5640C" w:rsidRPr="000243DB" w:rsidRDefault="00E5640C" w:rsidP="00E5640C">
            <w:pPr>
              <w:pStyle w:val="BodyText"/>
              <w:ind w:left="0"/>
              <w:rPr>
                <w:i/>
                <w:iCs/>
              </w:rPr>
            </w:pPr>
            <w:r w:rsidRPr="003E5A73">
              <w:rPr>
                <w:b/>
                <w:bCs/>
                <w:i/>
                <w:iCs/>
              </w:rPr>
              <w:t>CM/</w:t>
            </w:r>
            <w:r w:rsidR="000243DB" w:rsidRPr="003E5A73">
              <w:rPr>
                <w:b/>
                <w:bCs/>
                <w:i/>
                <w:iCs/>
              </w:rPr>
              <w:t xml:space="preserve">Doctor Care Anywhere Person </w:t>
            </w:r>
            <w:r w:rsidRPr="003E5A73">
              <w:rPr>
                <w:b/>
                <w:bCs/>
                <w:i/>
                <w:iCs/>
              </w:rPr>
              <w:t xml:space="preserve">to </w:t>
            </w:r>
            <w:r w:rsidR="003E5A73">
              <w:rPr>
                <w:b/>
                <w:bCs/>
                <w:i/>
                <w:iCs/>
              </w:rPr>
              <w:t xml:space="preserve">also </w:t>
            </w:r>
            <w:r w:rsidRPr="003E5A73">
              <w:rPr>
                <w:b/>
                <w:bCs/>
                <w:i/>
                <w:iCs/>
              </w:rPr>
              <w:t>email Company Secretary inbox with details of request.</w:t>
            </w:r>
          </w:p>
        </w:tc>
      </w:tr>
      <w:tr w:rsidR="00E5640C" w14:paraId="54A32BBD" w14:textId="77777777" w:rsidTr="00E56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2" w:type="dxa"/>
          </w:tcPr>
          <w:p w14:paraId="79573339" w14:textId="249FF5A2" w:rsidR="00E5640C" w:rsidRPr="00E5640C" w:rsidRDefault="00E5640C" w:rsidP="00E5640C">
            <w:pPr>
              <w:pStyle w:val="BodyText"/>
              <w:ind w:left="0"/>
            </w:pPr>
            <w:r w:rsidRPr="00E5640C">
              <w:lastRenderedPageBreak/>
              <w:t>Step 3</w:t>
            </w:r>
          </w:p>
        </w:tc>
        <w:tc>
          <w:tcPr>
            <w:tcW w:w="8331" w:type="dxa"/>
            <w:gridSpan w:val="2"/>
          </w:tcPr>
          <w:p w14:paraId="1F4D4F0B" w14:textId="5FBD704B" w:rsidR="00E5640C" w:rsidRDefault="00E5640C" w:rsidP="00E5640C">
            <w:pPr>
              <w:pStyle w:val="BodyText"/>
              <w:ind w:left="0"/>
            </w:pPr>
            <w:r>
              <w:t>Panel formed to agree response to ASX</w:t>
            </w:r>
            <w:r w:rsidR="003E5A73">
              <w:t>.</w:t>
            </w:r>
            <w:r>
              <w:t xml:space="preserve"> </w:t>
            </w:r>
            <w:r w:rsidR="003E5A73">
              <w:t>Q</w:t>
            </w:r>
            <w:r>
              <w:t xml:space="preserve">uorum for </w:t>
            </w:r>
            <w:r w:rsidR="003E5A73">
              <w:t>P</w:t>
            </w:r>
            <w:r>
              <w:t xml:space="preserve">anel </w:t>
            </w:r>
            <w:r w:rsidR="003E5A73">
              <w:t>will be</w:t>
            </w:r>
            <w:r>
              <w:t xml:space="preserve"> </w:t>
            </w:r>
            <w:r w:rsidR="000243DB">
              <w:t xml:space="preserve">any </w:t>
            </w:r>
            <w:r>
              <w:t xml:space="preserve">two </w:t>
            </w:r>
            <w:r w:rsidR="000243DB">
              <w:t>of the following:</w:t>
            </w:r>
            <w:r>
              <w:t xml:space="preserve"> Jonathan Baines</w:t>
            </w:r>
            <w:r w:rsidR="003E5A73">
              <w:t>,</w:t>
            </w:r>
            <w:r>
              <w:t xml:space="preserve"> Bayju Thakar</w:t>
            </w:r>
            <w:r w:rsidR="003E5A73">
              <w:t>,</w:t>
            </w:r>
            <w:r>
              <w:t xml:space="preserve"> Richard Dammery</w:t>
            </w:r>
            <w:r w:rsidR="003E5A73">
              <w:t>,</w:t>
            </w:r>
            <w:r>
              <w:t xml:space="preserve"> Vanessa Wallace</w:t>
            </w:r>
            <w:r w:rsidR="003E5A73">
              <w:t>,</w:t>
            </w:r>
            <w:r>
              <w:t xml:space="preserve"> Ben </w:t>
            </w:r>
            <w:proofErr w:type="gramStart"/>
            <w:r>
              <w:t>Kent</w:t>
            </w:r>
            <w:proofErr w:type="gramEnd"/>
            <w:r>
              <w:t xml:space="preserve"> </w:t>
            </w:r>
            <w:r w:rsidR="003E5A73">
              <w:t>or</w:t>
            </w:r>
            <w:r>
              <w:t xml:space="preserve"> Daniel Curran</w:t>
            </w:r>
            <w:r w:rsidR="000243DB">
              <w:t>.</w:t>
            </w:r>
          </w:p>
          <w:p w14:paraId="458225D0" w14:textId="53C7B467" w:rsidR="000243DB" w:rsidRPr="003E5A73" w:rsidRDefault="00E5640C" w:rsidP="00E5640C">
            <w:pPr>
              <w:pStyle w:val="BodyText"/>
              <w:ind w:left="0"/>
              <w:rPr>
                <w:b/>
                <w:bCs/>
                <w:i/>
                <w:iCs/>
              </w:rPr>
            </w:pPr>
            <w:r w:rsidRPr="003E5A73">
              <w:rPr>
                <w:b/>
                <w:bCs/>
                <w:i/>
                <w:iCs/>
              </w:rPr>
              <w:t xml:space="preserve">Panel will seek to follow Doctor Care </w:t>
            </w:r>
            <w:proofErr w:type="spellStart"/>
            <w:r w:rsidRPr="003E5A73">
              <w:rPr>
                <w:b/>
                <w:bCs/>
                <w:i/>
                <w:iCs/>
              </w:rPr>
              <w:t>Anywhere’s</w:t>
            </w:r>
            <w:proofErr w:type="spellEnd"/>
            <w:r w:rsidRPr="003E5A73">
              <w:rPr>
                <w:b/>
                <w:bCs/>
                <w:i/>
                <w:iCs/>
              </w:rPr>
              <w:t xml:space="preserve"> Disclosure Policy in so far as is practica</w:t>
            </w:r>
            <w:r w:rsidR="000243DB" w:rsidRPr="003E5A73">
              <w:rPr>
                <w:b/>
                <w:bCs/>
                <w:i/>
                <w:iCs/>
              </w:rPr>
              <w:t>l</w:t>
            </w:r>
            <w:r w:rsidR="003E5A73">
              <w:rPr>
                <w:b/>
                <w:bCs/>
                <w:i/>
                <w:iCs/>
              </w:rPr>
              <w:t xml:space="preserve"> (i.e., inform Board and agree announcement).</w:t>
            </w:r>
          </w:p>
          <w:p w14:paraId="2154FE0E" w14:textId="7C8AC15D" w:rsidR="00E5640C" w:rsidRPr="000243DB" w:rsidRDefault="00E5640C" w:rsidP="00E5640C">
            <w:pPr>
              <w:pStyle w:val="BodyText"/>
              <w:ind w:left="0"/>
              <w:rPr>
                <w:i/>
                <w:iCs/>
              </w:rPr>
            </w:pPr>
            <w:r w:rsidRPr="003E5A73">
              <w:rPr>
                <w:b/>
                <w:bCs/>
                <w:i/>
                <w:iCs/>
              </w:rPr>
              <w:t xml:space="preserve">If </w:t>
            </w:r>
            <w:r w:rsidR="003E5A73">
              <w:rPr>
                <w:b/>
                <w:bCs/>
                <w:i/>
                <w:iCs/>
              </w:rPr>
              <w:t>Q</w:t>
            </w:r>
            <w:r w:rsidRPr="003E5A73">
              <w:rPr>
                <w:b/>
                <w:bCs/>
                <w:i/>
                <w:iCs/>
              </w:rPr>
              <w:t>uorum cannot be formed, then one member of panel must instruct CM to request a trading halt to ASX</w:t>
            </w:r>
            <w:r w:rsidR="003E5A73">
              <w:rPr>
                <w:b/>
                <w:bCs/>
                <w:i/>
                <w:iCs/>
              </w:rPr>
              <w:t xml:space="preserve"> (this will prevent the ASX instructing a suspension of trading).</w:t>
            </w:r>
          </w:p>
        </w:tc>
      </w:tr>
      <w:tr w:rsidR="00E5640C" w14:paraId="44B65C8B" w14:textId="77777777" w:rsidTr="00E564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82" w:type="dxa"/>
          </w:tcPr>
          <w:p w14:paraId="12D1C489" w14:textId="003E3BDF" w:rsidR="00E5640C" w:rsidRPr="00E5640C" w:rsidRDefault="00E5640C" w:rsidP="00E5640C">
            <w:pPr>
              <w:pStyle w:val="BodyText"/>
              <w:ind w:left="0"/>
            </w:pPr>
            <w:r w:rsidRPr="00E5640C">
              <w:t>Step 4</w:t>
            </w:r>
          </w:p>
        </w:tc>
        <w:tc>
          <w:tcPr>
            <w:tcW w:w="8331" w:type="dxa"/>
            <w:gridSpan w:val="2"/>
          </w:tcPr>
          <w:p w14:paraId="146D6B34" w14:textId="61455E42" w:rsidR="00E5640C" w:rsidRDefault="000243DB" w:rsidP="00E5640C">
            <w:pPr>
              <w:pStyle w:val="BodyText"/>
              <w:ind w:left="0"/>
            </w:pPr>
            <w:r>
              <w:t>Disclosure Officer</w:t>
            </w:r>
            <w:r w:rsidR="00E5640C">
              <w:t xml:space="preserve"> </w:t>
            </w:r>
            <w:r>
              <w:t>to</w:t>
            </w:r>
            <w:r w:rsidR="00E5640C">
              <w:t xml:space="preserve"> notify CM of agreed response</w:t>
            </w:r>
            <w:r>
              <w:t>.</w:t>
            </w:r>
          </w:p>
        </w:tc>
      </w:tr>
      <w:tr w:rsidR="00E5640C" w14:paraId="5EE10C34" w14:textId="77777777" w:rsidTr="00E56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2" w:type="dxa"/>
          </w:tcPr>
          <w:p w14:paraId="2309123F" w14:textId="70A7FC98" w:rsidR="00E5640C" w:rsidRPr="00E5640C" w:rsidRDefault="00E5640C" w:rsidP="00E5640C">
            <w:pPr>
              <w:pStyle w:val="BodyText"/>
              <w:ind w:left="0"/>
            </w:pPr>
            <w:r w:rsidRPr="00E5640C">
              <w:t>Step 5</w:t>
            </w:r>
          </w:p>
        </w:tc>
        <w:tc>
          <w:tcPr>
            <w:tcW w:w="8331" w:type="dxa"/>
            <w:gridSpan w:val="2"/>
          </w:tcPr>
          <w:p w14:paraId="2E0DB4E2" w14:textId="0D4C30F9" w:rsidR="00E5640C" w:rsidRDefault="00E5640C" w:rsidP="00E5640C">
            <w:pPr>
              <w:pStyle w:val="BodyText"/>
              <w:ind w:left="0"/>
            </w:pPr>
            <w:r>
              <w:t>CM to notify ASX and confirm once actioned.</w:t>
            </w:r>
          </w:p>
        </w:tc>
      </w:tr>
    </w:tbl>
    <w:p w14:paraId="5F9F9FB3" w14:textId="77777777" w:rsidR="00072B8B" w:rsidRPr="00072B8B" w:rsidRDefault="00072B8B" w:rsidP="00E5640C">
      <w:pPr>
        <w:pStyle w:val="BodyText"/>
        <w:ind w:left="0"/>
      </w:pPr>
    </w:p>
    <w:p w14:paraId="39656C16" w14:textId="21CF72CC" w:rsidR="000650D3" w:rsidRDefault="00323CBE" w:rsidP="000650D3">
      <w:pPr>
        <w:pStyle w:val="Heading1"/>
      </w:pPr>
      <w:r>
        <w:t>Review and Changes to this policy</w:t>
      </w:r>
    </w:p>
    <w:p w14:paraId="27568ED4" w14:textId="3D3DF593" w:rsidR="00323CBE" w:rsidRDefault="00323CBE" w:rsidP="00323CBE">
      <w:pPr>
        <w:pStyle w:val="Heading3"/>
      </w:pPr>
      <w:r>
        <w:t>The Disclosure Committee will review this policy annually or as often as it considers necessary to check it is operating effectively and consider whether changes are required.</w:t>
      </w:r>
    </w:p>
    <w:p w14:paraId="3EB21336" w14:textId="0D02DBF3" w:rsidR="00323CBE" w:rsidRPr="00D47A89" w:rsidRDefault="00323CBE" w:rsidP="00323CBE">
      <w:pPr>
        <w:pStyle w:val="Heading3"/>
      </w:pPr>
      <w:r>
        <w:t xml:space="preserve">The Board may change this policy from time to time by resolution. </w:t>
      </w:r>
    </w:p>
    <w:p w14:paraId="04BDB673" w14:textId="78451448" w:rsidR="00D47A89" w:rsidRPr="00D47A89" w:rsidRDefault="002B7CE8" w:rsidP="00323CBE">
      <w:pPr>
        <w:pStyle w:val="Heading3"/>
        <w:numPr>
          <w:ilvl w:val="0"/>
          <w:numId w:val="0"/>
        </w:numPr>
      </w:pPr>
      <w:r>
        <w:t xml:space="preserve"> </w:t>
      </w:r>
    </w:p>
    <w:sectPr w:rsidR="00D47A89" w:rsidRPr="00D47A89" w:rsidSect="00270F7F">
      <w:headerReference w:type="default" r:id="rId14"/>
      <w:footerReference w:type="default" r:id="rId15"/>
      <w:pgSz w:w="11907" w:h="16840" w:code="9"/>
      <w:pgMar w:top="1440" w:right="992" w:bottom="1440" w:left="1440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AA4F8" w14:textId="77777777" w:rsidR="00E27705" w:rsidRDefault="00E27705">
      <w:pPr>
        <w:spacing w:line="240" w:lineRule="auto"/>
      </w:pPr>
      <w:r>
        <w:separator/>
      </w:r>
    </w:p>
  </w:endnote>
  <w:endnote w:type="continuationSeparator" w:id="0">
    <w:p w14:paraId="28A516F5" w14:textId="77777777" w:rsidR="00E27705" w:rsidRDefault="00E277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">
    <w:altName w:val="Arial"/>
    <w:charset w:val="00"/>
    <w:family w:val="auto"/>
    <w:pitch w:val="variable"/>
    <w:sig w:usb0="80000267" w:usb1="00000000" w:usb2="00000000" w:usb3="00000000" w:csb0="000001F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0B52E" w14:textId="77777777" w:rsidR="00082CF6" w:rsidRDefault="002B7CE8" w:rsidP="0083775D">
    <w:pPr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FD366AC" w14:textId="77777777" w:rsidR="00082CF6" w:rsidRDefault="00082CF6" w:rsidP="00905262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077E2" w14:textId="77777777" w:rsidR="00082CF6" w:rsidRPr="000807F2" w:rsidRDefault="00082CF6" w:rsidP="00A02A04">
    <w:pPr>
      <w:spacing w:before="120" w:line="140" w:lineRule="atLeast"/>
      <w:rPr>
        <w:rFonts w:cs="Arial"/>
        <w:noProof/>
        <w:color w:val="00447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5E6D8" w14:textId="05555986" w:rsidR="00082CF6" w:rsidRPr="001D2A1F" w:rsidRDefault="002B7CE8" w:rsidP="00371784">
    <w:pPr>
      <w:tabs>
        <w:tab w:val="right" w:pos="9475"/>
      </w:tabs>
      <w:spacing w:before="120" w:after="120"/>
      <w:ind w:left="-113"/>
      <w:rPr>
        <w:szCs w:val="12"/>
      </w:rPr>
    </w:pPr>
    <w:r>
      <w:rPr>
        <w:rFonts w:cs="Arial"/>
        <w:sz w:val="12"/>
        <w:szCs w:val="12"/>
      </w:rPr>
      <w:t>Doctor Care Anywhere</w:t>
    </w:r>
    <w:r w:rsidR="00920E37">
      <w:rPr>
        <w:rFonts w:cs="Arial"/>
        <w:sz w:val="12"/>
        <w:szCs w:val="12"/>
      </w:rPr>
      <w:t xml:space="preserve"> </w:t>
    </w:r>
    <w:r w:rsidR="00323CBE">
      <w:rPr>
        <w:rFonts w:cs="Arial"/>
        <w:sz w:val="12"/>
        <w:szCs w:val="12"/>
      </w:rPr>
      <w:t>–</w:t>
    </w:r>
    <w:r w:rsidR="00920E37">
      <w:rPr>
        <w:rFonts w:cs="Arial"/>
        <w:sz w:val="12"/>
        <w:szCs w:val="12"/>
      </w:rPr>
      <w:t xml:space="preserve"> </w:t>
    </w:r>
    <w:r w:rsidR="000243DB">
      <w:rPr>
        <w:rFonts w:cs="Arial"/>
        <w:sz w:val="12"/>
        <w:szCs w:val="12"/>
      </w:rPr>
      <w:t>Market Response</w:t>
    </w:r>
    <w:r w:rsidR="00920E37">
      <w:rPr>
        <w:rFonts w:cs="Arial"/>
        <w:sz w:val="12"/>
        <w:szCs w:val="12"/>
      </w:rPr>
      <w:t xml:space="preserve"> Policy</w:t>
    </w:r>
    <w:r w:rsidR="00920E37" w:rsidRPr="00F62127">
      <w:rPr>
        <w:rFonts w:cs="Arial"/>
        <w:sz w:val="12"/>
        <w:szCs w:val="12"/>
      </w:rPr>
      <w:tab/>
    </w:r>
    <w:r w:rsidR="00920E37" w:rsidRPr="00371784">
      <w:rPr>
        <w:sz w:val="12"/>
        <w:szCs w:val="16"/>
      </w:rPr>
      <w:t xml:space="preserve">page | </w:t>
    </w:r>
    <w:r w:rsidR="00920E37" w:rsidRPr="00371784">
      <w:rPr>
        <w:rStyle w:val="PageNumber"/>
        <w:b w:val="0"/>
        <w:sz w:val="12"/>
      </w:rPr>
      <w:fldChar w:fldCharType="begin"/>
    </w:r>
    <w:r w:rsidR="00920E37" w:rsidRPr="00371784">
      <w:rPr>
        <w:rStyle w:val="PageNumber"/>
        <w:b w:val="0"/>
        <w:sz w:val="12"/>
      </w:rPr>
      <w:instrText xml:space="preserve"> PAGE </w:instrText>
    </w:r>
    <w:r w:rsidR="00920E37" w:rsidRPr="00371784">
      <w:rPr>
        <w:rStyle w:val="PageNumber"/>
        <w:b w:val="0"/>
        <w:sz w:val="12"/>
      </w:rPr>
      <w:fldChar w:fldCharType="separate"/>
    </w:r>
    <w:r w:rsidR="007F5857">
      <w:rPr>
        <w:rStyle w:val="PageNumber"/>
        <w:b w:val="0"/>
        <w:noProof/>
        <w:sz w:val="12"/>
      </w:rPr>
      <w:t>6</w:t>
    </w:r>
    <w:r w:rsidR="00920E37" w:rsidRPr="00371784">
      <w:rPr>
        <w:rStyle w:val="PageNumber"/>
        <w:b w:val="0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5F94C" w14:textId="77777777" w:rsidR="00E27705" w:rsidRDefault="00E27705">
      <w:pPr>
        <w:spacing w:line="240" w:lineRule="auto"/>
      </w:pPr>
      <w:r>
        <w:separator/>
      </w:r>
    </w:p>
  </w:footnote>
  <w:footnote w:type="continuationSeparator" w:id="0">
    <w:p w14:paraId="1470D592" w14:textId="77777777" w:rsidR="00E27705" w:rsidRDefault="00E277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F2C2B" w14:textId="77777777" w:rsidR="001C431C" w:rsidRDefault="002B7CE8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1" layoutInCell="1" allowOverlap="1" wp14:anchorId="38260030" wp14:editId="24E20AFB">
          <wp:simplePos x="0" y="0"/>
          <wp:positionH relativeFrom="margin">
            <wp:align>right</wp:align>
          </wp:positionH>
          <wp:positionV relativeFrom="page">
            <wp:posOffset>612140</wp:posOffset>
          </wp:positionV>
          <wp:extent cx="1620000" cy="504000"/>
          <wp:effectExtent l="0" t="0" r="0" b="0"/>
          <wp:wrapNone/>
          <wp:docPr id="82" name="Picture 82" descr="GTLogo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2025093" name="Word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3E261F" w14:textId="77777777" w:rsidR="00082CF6" w:rsidRPr="00AC635E" w:rsidRDefault="00082CF6" w:rsidP="00F3321E">
    <w:pPr>
      <w:pStyle w:val="Header"/>
      <w:jc w:val="right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CBD2D" w14:textId="77777777" w:rsidR="00144460" w:rsidRDefault="00F1533F">
    <w:pPr>
      <w:pStyle w:val="Header"/>
    </w:pPr>
    <w:r>
      <w:rPr>
        <w:noProof/>
        <w:lang w:val="en-US"/>
      </w:rPr>
      <w:drawing>
        <wp:inline distT="0" distB="0" distL="0" distR="0" wp14:anchorId="0ECBF4FC" wp14:editId="41822B0F">
          <wp:extent cx="2419985" cy="626242"/>
          <wp:effectExtent l="0" t="0" r="5715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2428" cy="647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B7CE8" w:rsidRPr="00920E37">
      <w:rPr>
        <w:highlight w:val="yellow"/>
      </w:rPr>
      <w:t xml:space="preserve"> </w:t>
    </w:r>
  </w:p>
  <w:p w14:paraId="1E523B7F" w14:textId="77777777" w:rsidR="002C526A" w:rsidRDefault="002C52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2BBDF" w14:textId="77777777" w:rsidR="001C431C" w:rsidRPr="001C431C" w:rsidRDefault="001C431C" w:rsidP="001C43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E2C1A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6CA75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706E1C"/>
    <w:lvl w:ilvl="0">
      <w:start w:val="1"/>
      <w:numFmt w:val="decimal"/>
      <w:pStyle w:val="ListNumber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60086F0E"/>
    <w:lvl w:ilvl="0">
      <w:start w:val="1"/>
      <w:numFmt w:val="decimal"/>
      <w:pStyle w:val="ListNumber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B114237"/>
    <w:multiLevelType w:val="hybridMultilevel"/>
    <w:tmpl w:val="253847CC"/>
    <w:lvl w:ilvl="0" w:tplc="6A5E0792">
      <w:start w:val="1"/>
      <w:numFmt w:val="upperLetter"/>
      <w:pStyle w:val="DeedAttachment"/>
      <w:lvlText w:val="Attachment %1 "/>
      <w:lvlJc w:val="left"/>
      <w:pPr>
        <w:tabs>
          <w:tab w:val="num" w:pos="284"/>
        </w:tabs>
        <w:ind w:left="2268" w:hanging="1908"/>
      </w:pPr>
      <w:rPr>
        <w:rFonts w:hint="default"/>
      </w:rPr>
    </w:lvl>
    <w:lvl w:ilvl="1" w:tplc="CBB20F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6EA8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4CCE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2867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722B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662D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3069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28DC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2209DF"/>
    <w:multiLevelType w:val="multilevel"/>
    <w:tmpl w:val="8E724BA4"/>
    <w:lvl w:ilvl="0">
      <w:start w:val="1"/>
      <w:numFmt w:val="decimal"/>
      <w:pStyle w:val="PrecInstructionNumber"/>
      <w:lvlText w:val="%1"/>
      <w:lvlJc w:val="left"/>
      <w:pPr>
        <w:tabs>
          <w:tab w:val="num" w:pos="284"/>
        </w:tabs>
        <w:ind w:left="284" w:hanging="284"/>
      </w:pPr>
      <w:rPr>
        <w:rFonts w:hint="default"/>
        <w:sz w:val="16"/>
      </w:rPr>
    </w:lvl>
    <w:lvl w:ilvl="1">
      <w:start w:val="1"/>
      <w:numFmt w:val="lowerLetter"/>
      <w:lvlText w:val="(%2)"/>
      <w:lvlJc w:val="left"/>
      <w:pPr>
        <w:tabs>
          <w:tab w:val="num" w:pos="568"/>
        </w:tabs>
        <w:ind w:left="568" w:hanging="284"/>
      </w:pPr>
      <w:rPr>
        <w:rFonts w:hint="default"/>
        <w:sz w:val="16"/>
      </w:rPr>
    </w:lvl>
    <w:lvl w:ilvl="2">
      <w:start w:val="1"/>
      <w:numFmt w:val="none"/>
      <w:lvlText w:val="%3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6" w15:restartNumberingAfterBreak="0">
    <w:nsid w:val="15325669"/>
    <w:multiLevelType w:val="multilevel"/>
    <w:tmpl w:val="DCF2E708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268"/>
        </w:tabs>
        <w:ind w:left="2835" w:hanging="567"/>
      </w:pPr>
      <w:rPr>
        <w:rFonts w:ascii="Arial" w:hAnsi="Arial" w:hint="default"/>
        <w:sz w:val="16"/>
        <w:szCs w:val="16"/>
      </w:rPr>
    </w:lvl>
    <w:lvl w:ilvl="5">
      <w:start w:val="1"/>
      <w:numFmt w:val="upperLetter"/>
      <w:lvlRestart w:val="1"/>
      <w:pStyle w:val="Heading1A"/>
      <w:lvlText w:val="%1%6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pStyle w:val="Heading2A"/>
      <w:lvlText w:val="%1%6.%7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7">
      <w:start w:val="1"/>
      <w:numFmt w:val="lowerLetter"/>
      <w:pStyle w:val="Heading3A"/>
      <w:lvlText w:val="(%8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8">
      <w:start w:val="1"/>
      <w:numFmt w:val="lowerLetter"/>
      <w:lvlRestart w:val="3"/>
      <w:pStyle w:val="Heading3aa"/>
      <w:lvlText w:val="(%3%9)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7" w15:restartNumberingAfterBreak="0">
    <w:nsid w:val="24840B28"/>
    <w:multiLevelType w:val="multilevel"/>
    <w:tmpl w:val="6BE83392"/>
    <w:lvl w:ilvl="0">
      <w:start w:val="1"/>
      <w:numFmt w:val="bullet"/>
      <w:pStyle w:val="ListBullet"/>
      <w:lvlText w:val=""/>
      <w:lvlJc w:val="left"/>
      <w:pPr>
        <w:tabs>
          <w:tab w:val="num" w:pos="1701"/>
        </w:tabs>
        <w:ind w:left="1701" w:hanging="567"/>
      </w:pPr>
      <w:rPr>
        <w:rFonts w:ascii="Wingdings 2" w:hAnsi="Wingdings 2" w:hint="default"/>
      </w:rPr>
    </w:lvl>
    <w:lvl w:ilvl="1">
      <w:start w:val="1"/>
      <w:numFmt w:val="bullet"/>
      <w:lvlText w:val="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8" w15:restartNumberingAfterBreak="0">
    <w:nsid w:val="2F9A7347"/>
    <w:multiLevelType w:val="multilevel"/>
    <w:tmpl w:val="AA84141C"/>
    <w:lvl w:ilvl="0">
      <w:start w:val="1"/>
      <w:numFmt w:val="decimal"/>
      <w:pStyle w:val="ListNumber"/>
      <w:lvlText w:val="%1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5103"/>
        </w:tabs>
        <w:ind w:left="5103" w:hanging="567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670"/>
        </w:tabs>
        <w:ind w:left="5670" w:hanging="567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5670"/>
        </w:tabs>
        <w:ind w:left="5670" w:hanging="567"/>
      </w:pPr>
      <w:rPr>
        <w:rFonts w:hint="default"/>
      </w:rPr>
    </w:lvl>
  </w:abstractNum>
  <w:abstractNum w:abstractNumId="9" w15:restartNumberingAfterBreak="0">
    <w:nsid w:val="2FFF0758"/>
    <w:multiLevelType w:val="multilevel"/>
    <w:tmpl w:val="397A560C"/>
    <w:lvl w:ilvl="0">
      <w:start w:val="1"/>
      <w:numFmt w:val="decimal"/>
      <w:pStyle w:val="Heading6"/>
      <w:lvlText w:val="Schedule %1"/>
      <w:lvlJc w:val="left"/>
      <w:pPr>
        <w:tabs>
          <w:tab w:val="num" w:pos="1985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47BB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ch1"/>
      <w:lvlText w:val="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2">
      <w:start w:val="1"/>
      <w:numFmt w:val="decimal"/>
      <w:pStyle w:val="Sch2"/>
      <w:lvlText w:val="%2.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Letter"/>
      <w:pStyle w:val="Sch3"/>
      <w:lvlText w:val="(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lowerRoman"/>
      <w:pStyle w:val="Sch4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upperLetter"/>
      <w:pStyle w:val="Sch5"/>
      <w:lvlText w:val="(%6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upperLetter"/>
      <w:lvlRestart w:val="1"/>
      <w:pStyle w:val="Heading6A"/>
      <w:lvlText w:val="Schedule %1%7"/>
      <w:lvlJc w:val="left"/>
      <w:pPr>
        <w:tabs>
          <w:tab w:val="num" w:pos="1985"/>
        </w:tabs>
        <w:ind w:left="567" w:hanging="567"/>
      </w:pPr>
      <w:rPr>
        <w:rFonts w:hint="default"/>
        <w:b/>
        <w:i w:val="0"/>
        <w:color w:val="195988"/>
      </w:rPr>
    </w:lvl>
    <w:lvl w:ilvl="7">
      <w:start w:val="1"/>
      <w:numFmt w:val="upperLetter"/>
      <w:pStyle w:val="Sch1A"/>
      <w:lvlText w:val="%1%8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047BB"/>
      </w:rPr>
    </w:lvl>
    <w:lvl w:ilvl="8">
      <w:start w:val="1"/>
      <w:numFmt w:val="decimal"/>
      <w:pStyle w:val="Sch2A"/>
      <w:lvlText w:val="%3%8.%9"/>
      <w:lvlJc w:val="left"/>
      <w:pPr>
        <w:tabs>
          <w:tab w:val="num" w:pos="1134"/>
        </w:tabs>
        <w:ind w:left="1134" w:hanging="567"/>
      </w:pPr>
      <w:rPr>
        <w:rFonts w:hint="default"/>
      </w:rPr>
    </w:lvl>
  </w:abstractNum>
  <w:abstractNum w:abstractNumId="10" w15:restartNumberingAfterBreak="0">
    <w:nsid w:val="37DE07AF"/>
    <w:multiLevelType w:val="multilevel"/>
    <w:tmpl w:val="B7FCEF8C"/>
    <w:styleLink w:val="111111"/>
    <w:lvl w:ilvl="0">
      <w:start w:val="1"/>
      <w:numFmt w:val="decimal"/>
      <w:lvlText w:val="%1"/>
      <w:lvlJc w:val="left"/>
      <w:pPr>
        <w:tabs>
          <w:tab w:val="num" w:pos="567"/>
        </w:tabs>
        <w:ind w:left="1701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701" w:hanging="56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1134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1134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1134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1134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113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1134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1134" w:firstLine="0"/>
      </w:pPr>
      <w:rPr>
        <w:rFonts w:hint="default"/>
      </w:rPr>
    </w:lvl>
  </w:abstractNum>
  <w:abstractNum w:abstractNumId="11" w15:restartNumberingAfterBreak="0">
    <w:nsid w:val="45BE40F0"/>
    <w:multiLevelType w:val="multilevel"/>
    <w:tmpl w:val="5E1CE28A"/>
    <w:lvl w:ilvl="0">
      <w:start w:val="1"/>
      <w:numFmt w:val="bullet"/>
      <w:pStyle w:val="PrecCoverListBullet"/>
      <w:lvlText w:val="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>
      <w:start w:val="1"/>
      <w:numFmt w:val="bullet"/>
      <w:pStyle w:val="PrecCoverList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103"/>
        </w:tabs>
        <w:ind w:left="5103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237"/>
        </w:tabs>
        <w:ind w:left="6237" w:hanging="567"/>
      </w:pPr>
      <w:rPr>
        <w:rFonts w:hint="default"/>
      </w:rPr>
    </w:lvl>
  </w:abstractNum>
  <w:abstractNum w:abstractNumId="12" w15:restartNumberingAfterBreak="0">
    <w:nsid w:val="493234A7"/>
    <w:multiLevelType w:val="multilevel"/>
    <w:tmpl w:val="69D6B6DE"/>
    <w:styleLink w:val="1ai"/>
    <w:lvl w:ilvl="0">
      <w:start w:val="1"/>
      <w:numFmt w:val="upperLetter"/>
      <w:pStyle w:val="Heading9"/>
      <w:lvlText w:val="Part 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3" w15:restartNumberingAfterBreak="0">
    <w:nsid w:val="4A0C6AE6"/>
    <w:multiLevelType w:val="multilevel"/>
    <w:tmpl w:val="A5344C0C"/>
    <w:lvl w:ilvl="0">
      <w:start w:val="1"/>
      <w:numFmt w:val="upperLetter"/>
      <w:pStyle w:val="DeedBackground"/>
      <w:lvlText w:val="%1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>
      <w:start w:val="1"/>
      <w:numFmt w:val="none"/>
      <w:lvlText w:val="%2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701"/>
        </w:tabs>
        <w:ind w:left="1701" w:hanging="567"/>
      </w:pPr>
      <w:rPr>
        <w:rFonts w:hint="default"/>
        <w:color w:val="auto"/>
        <w:sz w:val="16"/>
        <w:szCs w:val="16"/>
      </w:rPr>
    </w:lvl>
    <w:lvl w:ilvl="3">
      <w:start w:val="1"/>
      <w:numFmt w:val="none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1701"/>
        </w:tabs>
        <w:ind w:left="1134" w:firstLine="0"/>
      </w:pPr>
      <w:rPr>
        <w:rFonts w:hint="default"/>
      </w:rPr>
    </w:lvl>
  </w:abstractNum>
  <w:abstractNum w:abstractNumId="14" w15:restartNumberingAfterBreak="0">
    <w:nsid w:val="500358D7"/>
    <w:multiLevelType w:val="hybridMultilevel"/>
    <w:tmpl w:val="EB20E116"/>
    <w:lvl w:ilvl="0" w:tplc="325C59AE">
      <w:start w:val="1"/>
      <w:numFmt w:val="bullet"/>
      <w:pStyle w:val="PrecListBullet"/>
      <w:lvlText w:val="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</w:rPr>
    </w:lvl>
    <w:lvl w:ilvl="1" w:tplc="EDF0A8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EF4E1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3C47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709E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5702D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F263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F0CF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0230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D050A2"/>
    <w:multiLevelType w:val="multilevel"/>
    <w:tmpl w:val="87B008E4"/>
    <w:lvl w:ilvl="0">
      <w:start w:val="1"/>
      <w:numFmt w:val="decimal"/>
      <w:pStyle w:val="DeedParties"/>
      <w:lvlText w:val="%1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>
      <w:start w:val="1"/>
      <w:numFmt w:val="none"/>
      <w:lvlText w:val="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16"/>
        <w:szCs w:val="16"/>
      </w:rPr>
    </w:lvl>
    <w:lvl w:ilvl="3">
      <w:start w:val="1"/>
      <w:numFmt w:val="none"/>
      <w:lvlText w:val="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1134"/>
        </w:tabs>
        <w:ind w:left="567" w:firstLine="0"/>
      </w:pPr>
      <w:rPr>
        <w:rFonts w:hint="default"/>
      </w:rPr>
    </w:lvl>
  </w:abstractNum>
  <w:abstractNum w:abstractNumId="16" w15:restartNumberingAfterBreak="0">
    <w:nsid w:val="65A36F9F"/>
    <w:multiLevelType w:val="multilevel"/>
    <w:tmpl w:val="696851AA"/>
    <w:lvl w:ilvl="0">
      <w:start w:val="1"/>
      <w:numFmt w:val="upperLetter"/>
      <w:pStyle w:val="Heading8"/>
      <w:lvlText w:val="Attachment 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75BE5142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776C46F8"/>
    <w:multiLevelType w:val="hybridMultilevel"/>
    <w:tmpl w:val="74FC7ECA"/>
    <w:lvl w:ilvl="0" w:tplc="59E4F850">
      <w:start w:val="1"/>
      <w:numFmt w:val="bullet"/>
      <w:pStyle w:val="PrecListBulle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9C3290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4A8EB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5C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8296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EC0F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1ED6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B2BC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5AABA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533979"/>
    <w:multiLevelType w:val="hybridMultilevel"/>
    <w:tmpl w:val="469C56E0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7"/>
  </w:num>
  <w:num w:numId="3">
    <w:abstractNumId w:val="4"/>
  </w:num>
  <w:num w:numId="4">
    <w:abstractNumId w:val="15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8"/>
  </w:num>
  <w:num w:numId="13">
    <w:abstractNumId w:val="9"/>
  </w:num>
  <w:num w:numId="14">
    <w:abstractNumId w:val="6"/>
  </w:num>
  <w:num w:numId="15">
    <w:abstractNumId w:val="7"/>
  </w:num>
  <w:num w:numId="16">
    <w:abstractNumId w:val="5"/>
  </w:num>
  <w:num w:numId="17">
    <w:abstractNumId w:val="11"/>
  </w:num>
  <w:num w:numId="18">
    <w:abstractNumId w:val="16"/>
  </w:num>
  <w:num w:numId="19">
    <w:abstractNumId w:val="12"/>
    <w:lvlOverride w:ilvl="0">
      <w:lvl w:ilvl="0">
        <w:start w:val="1"/>
        <w:numFmt w:val="upperLetter"/>
        <w:pStyle w:val="Heading9"/>
        <w:lvlText w:val="Part 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20">
    <w:abstractNumId w:val="12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 w:numId="39">
    <w:abstractNumId w:val="6"/>
  </w:num>
  <w:num w:numId="40">
    <w:abstractNumId w:val="6"/>
  </w:num>
  <w:num w:numId="41">
    <w:abstractNumId w:val="6"/>
  </w:num>
  <w:num w:numId="42">
    <w:abstractNumId w:val="6"/>
  </w:num>
  <w:num w:numId="43">
    <w:abstractNumId w:val="6"/>
  </w:num>
  <w:num w:numId="44">
    <w:abstractNumId w:val="6"/>
  </w:num>
  <w:num w:numId="45">
    <w:abstractNumId w:val="6"/>
  </w:num>
  <w:num w:numId="46">
    <w:abstractNumId w:val="6"/>
  </w:num>
  <w:num w:numId="47">
    <w:abstractNumId w:val="6"/>
  </w:num>
  <w:num w:numId="48">
    <w:abstractNumId w:val="6"/>
  </w:num>
  <w:num w:numId="49">
    <w:abstractNumId w:val="6"/>
  </w:num>
  <w:num w:numId="50">
    <w:abstractNumId w:val="6"/>
  </w:num>
  <w:num w:numId="51">
    <w:abstractNumId w:val="6"/>
  </w:num>
  <w:num w:numId="52">
    <w:abstractNumId w:val="6"/>
  </w:num>
  <w:num w:numId="53">
    <w:abstractNumId w:val="6"/>
  </w:num>
  <w:num w:numId="54">
    <w:abstractNumId w:val="6"/>
  </w:num>
  <w:num w:numId="55">
    <w:abstractNumId w:val="6"/>
  </w:num>
  <w:num w:numId="56">
    <w:abstractNumId w:val="6"/>
  </w:num>
  <w:num w:numId="57">
    <w:abstractNumId w:val="6"/>
  </w:num>
  <w:num w:numId="58">
    <w:abstractNumId w:val="6"/>
  </w:num>
  <w:num w:numId="59">
    <w:abstractNumId w:val="6"/>
  </w:num>
  <w:num w:numId="60">
    <w:abstractNumId w:val="6"/>
  </w:num>
  <w:num w:numId="61">
    <w:abstractNumId w:val="6"/>
  </w:num>
  <w:num w:numId="62">
    <w:abstractNumId w:val="6"/>
  </w:num>
  <w:num w:numId="63">
    <w:abstractNumId w:val="6"/>
  </w:num>
  <w:num w:numId="64">
    <w:abstractNumId w:val="6"/>
  </w:num>
  <w:num w:numId="65">
    <w:abstractNumId w:val="6"/>
  </w:num>
  <w:num w:numId="66">
    <w:abstractNumId w:val="6"/>
  </w:num>
  <w:num w:numId="67">
    <w:abstractNumId w:val="6"/>
  </w:num>
  <w:num w:numId="68">
    <w:abstractNumId w:val="6"/>
  </w:num>
  <w:num w:numId="69">
    <w:abstractNumId w:val="6"/>
  </w:num>
  <w:num w:numId="70">
    <w:abstractNumId w:val="6"/>
  </w:num>
  <w:num w:numId="71">
    <w:abstractNumId w:val="6"/>
  </w:num>
  <w:num w:numId="72">
    <w:abstractNumId w:val="6"/>
  </w:num>
  <w:num w:numId="73">
    <w:abstractNumId w:val="6"/>
  </w:num>
  <w:num w:numId="74">
    <w:abstractNumId w:val="6"/>
  </w:num>
  <w:num w:numId="75">
    <w:abstractNumId w:val="6"/>
  </w:num>
  <w:num w:numId="76">
    <w:abstractNumId w:val="6"/>
  </w:num>
  <w:num w:numId="77">
    <w:abstractNumId w:val="6"/>
  </w:num>
  <w:num w:numId="78">
    <w:abstractNumId w:val="6"/>
  </w:num>
  <w:num w:numId="79">
    <w:abstractNumId w:val="6"/>
  </w:num>
  <w:num w:numId="80">
    <w:abstractNumId w:val="6"/>
  </w:num>
  <w:num w:numId="81">
    <w:abstractNumId w:val="6"/>
  </w:num>
  <w:num w:numId="82">
    <w:abstractNumId w:val="6"/>
  </w:num>
  <w:num w:numId="83">
    <w:abstractNumId w:val="6"/>
  </w:num>
  <w:num w:numId="84">
    <w:abstractNumId w:val="6"/>
  </w:num>
  <w:num w:numId="85">
    <w:abstractNumId w:val="6"/>
  </w:num>
  <w:num w:numId="86">
    <w:abstractNumId w:val="6"/>
  </w:num>
  <w:num w:numId="87">
    <w:abstractNumId w:val="6"/>
  </w:num>
  <w:num w:numId="88">
    <w:abstractNumId w:val="6"/>
  </w:num>
  <w:num w:numId="89">
    <w:abstractNumId w:val="6"/>
  </w:num>
  <w:num w:numId="90">
    <w:abstractNumId w:val="6"/>
  </w:num>
  <w:num w:numId="91">
    <w:abstractNumId w:val="6"/>
  </w:num>
  <w:num w:numId="92">
    <w:abstractNumId w:val="6"/>
  </w:num>
  <w:num w:numId="93">
    <w:abstractNumId w:val="6"/>
  </w:num>
  <w:num w:numId="94">
    <w:abstractNumId w:val="19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56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xFooterText" w:val="3469-5229-3648 v9"/>
  </w:docVars>
  <w:rsids>
    <w:rsidRoot w:val="00F24D9D"/>
    <w:rsid w:val="000243DB"/>
    <w:rsid w:val="00035C97"/>
    <w:rsid w:val="00045D8D"/>
    <w:rsid w:val="000564C5"/>
    <w:rsid w:val="000650D3"/>
    <w:rsid w:val="00067039"/>
    <w:rsid w:val="00070B10"/>
    <w:rsid w:val="00072B8B"/>
    <w:rsid w:val="000807F2"/>
    <w:rsid w:val="00082CF6"/>
    <w:rsid w:val="000866D2"/>
    <w:rsid w:val="000A6140"/>
    <w:rsid w:val="000C2C70"/>
    <w:rsid w:val="000D19D6"/>
    <w:rsid w:val="000D2571"/>
    <w:rsid w:val="000E2C35"/>
    <w:rsid w:val="00144460"/>
    <w:rsid w:val="00155832"/>
    <w:rsid w:val="001703DD"/>
    <w:rsid w:val="00175258"/>
    <w:rsid w:val="001777EF"/>
    <w:rsid w:val="0019309F"/>
    <w:rsid w:val="00193FBA"/>
    <w:rsid w:val="00194BA7"/>
    <w:rsid w:val="001A2B3D"/>
    <w:rsid w:val="001C1263"/>
    <w:rsid w:val="001C431C"/>
    <w:rsid w:val="001D2A1F"/>
    <w:rsid w:val="001D4F94"/>
    <w:rsid w:val="002008A2"/>
    <w:rsid w:val="00226564"/>
    <w:rsid w:val="0023180F"/>
    <w:rsid w:val="0024141A"/>
    <w:rsid w:val="00247130"/>
    <w:rsid w:val="00270F7F"/>
    <w:rsid w:val="00282404"/>
    <w:rsid w:val="002A5271"/>
    <w:rsid w:val="002A7D70"/>
    <w:rsid w:val="002B6E61"/>
    <w:rsid w:val="002B7CE8"/>
    <w:rsid w:val="002C526A"/>
    <w:rsid w:val="002D2757"/>
    <w:rsid w:val="002D3617"/>
    <w:rsid w:val="002E5EC9"/>
    <w:rsid w:val="00323CBE"/>
    <w:rsid w:val="00352C02"/>
    <w:rsid w:val="00362DC2"/>
    <w:rsid w:val="00371784"/>
    <w:rsid w:val="003724E2"/>
    <w:rsid w:val="003726E9"/>
    <w:rsid w:val="0037672A"/>
    <w:rsid w:val="003923B4"/>
    <w:rsid w:val="00392F02"/>
    <w:rsid w:val="00397379"/>
    <w:rsid w:val="003A3CE8"/>
    <w:rsid w:val="003C2761"/>
    <w:rsid w:val="003C7D39"/>
    <w:rsid w:val="003E4127"/>
    <w:rsid w:val="003E5A73"/>
    <w:rsid w:val="00417167"/>
    <w:rsid w:val="00426B3D"/>
    <w:rsid w:val="0043481A"/>
    <w:rsid w:val="0044217A"/>
    <w:rsid w:val="004448E0"/>
    <w:rsid w:val="0045137D"/>
    <w:rsid w:val="004661DE"/>
    <w:rsid w:val="00472FCD"/>
    <w:rsid w:val="00486838"/>
    <w:rsid w:val="00491B35"/>
    <w:rsid w:val="004B237F"/>
    <w:rsid w:val="004B4660"/>
    <w:rsid w:val="004B6DEA"/>
    <w:rsid w:val="004C1000"/>
    <w:rsid w:val="004D01FE"/>
    <w:rsid w:val="004D3EC0"/>
    <w:rsid w:val="00511FAC"/>
    <w:rsid w:val="00520620"/>
    <w:rsid w:val="005219FB"/>
    <w:rsid w:val="00531DCE"/>
    <w:rsid w:val="00540B20"/>
    <w:rsid w:val="0055123A"/>
    <w:rsid w:val="00556BDB"/>
    <w:rsid w:val="00573597"/>
    <w:rsid w:val="005737BC"/>
    <w:rsid w:val="005E2B7C"/>
    <w:rsid w:val="005F0949"/>
    <w:rsid w:val="005F1B82"/>
    <w:rsid w:val="005F49A6"/>
    <w:rsid w:val="005F74C7"/>
    <w:rsid w:val="0063162E"/>
    <w:rsid w:val="0068567E"/>
    <w:rsid w:val="006B07D0"/>
    <w:rsid w:val="006C47CF"/>
    <w:rsid w:val="007452BC"/>
    <w:rsid w:val="007A55E6"/>
    <w:rsid w:val="007B2F6C"/>
    <w:rsid w:val="007C348D"/>
    <w:rsid w:val="007F0CBB"/>
    <w:rsid w:val="007F218D"/>
    <w:rsid w:val="007F5857"/>
    <w:rsid w:val="0080131D"/>
    <w:rsid w:val="008138A2"/>
    <w:rsid w:val="0083775D"/>
    <w:rsid w:val="00884177"/>
    <w:rsid w:val="00897BEE"/>
    <w:rsid w:val="008A326C"/>
    <w:rsid w:val="008C0C19"/>
    <w:rsid w:val="008C30FC"/>
    <w:rsid w:val="008C6946"/>
    <w:rsid w:val="00900C50"/>
    <w:rsid w:val="00901EF8"/>
    <w:rsid w:val="00905262"/>
    <w:rsid w:val="00906FCD"/>
    <w:rsid w:val="00913D26"/>
    <w:rsid w:val="00920E37"/>
    <w:rsid w:val="0094192A"/>
    <w:rsid w:val="00962F7D"/>
    <w:rsid w:val="00983679"/>
    <w:rsid w:val="00984EE9"/>
    <w:rsid w:val="009B13CE"/>
    <w:rsid w:val="009C1D3B"/>
    <w:rsid w:val="009F0532"/>
    <w:rsid w:val="009F6524"/>
    <w:rsid w:val="009F76F7"/>
    <w:rsid w:val="00A017D9"/>
    <w:rsid w:val="00A02A04"/>
    <w:rsid w:val="00A07856"/>
    <w:rsid w:val="00A1102F"/>
    <w:rsid w:val="00A1375C"/>
    <w:rsid w:val="00A27D5A"/>
    <w:rsid w:val="00A37DE7"/>
    <w:rsid w:val="00A62A47"/>
    <w:rsid w:val="00A75C48"/>
    <w:rsid w:val="00A82EF6"/>
    <w:rsid w:val="00A86E97"/>
    <w:rsid w:val="00A91CEB"/>
    <w:rsid w:val="00A9547B"/>
    <w:rsid w:val="00AA4DF2"/>
    <w:rsid w:val="00AB14BB"/>
    <w:rsid w:val="00AC635E"/>
    <w:rsid w:val="00AD48A3"/>
    <w:rsid w:val="00AF70F3"/>
    <w:rsid w:val="00AF7565"/>
    <w:rsid w:val="00B13A96"/>
    <w:rsid w:val="00B21D72"/>
    <w:rsid w:val="00B251E0"/>
    <w:rsid w:val="00B3515C"/>
    <w:rsid w:val="00B81B81"/>
    <w:rsid w:val="00B837EF"/>
    <w:rsid w:val="00B94A11"/>
    <w:rsid w:val="00BB3519"/>
    <w:rsid w:val="00BD1E9C"/>
    <w:rsid w:val="00BD7935"/>
    <w:rsid w:val="00C013D3"/>
    <w:rsid w:val="00C04FA8"/>
    <w:rsid w:val="00C47A63"/>
    <w:rsid w:val="00C812E3"/>
    <w:rsid w:val="00C87073"/>
    <w:rsid w:val="00C87243"/>
    <w:rsid w:val="00C92C89"/>
    <w:rsid w:val="00C976EE"/>
    <w:rsid w:val="00CA4F43"/>
    <w:rsid w:val="00CB35E1"/>
    <w:rsid w:val="00CC2051"/>
    <w:rsid w:val="00CD39E2"/>
    <w:rsid w:val="00CE62DB"/>
    <w:rsid w:val="00CF36CA"/>
    <w:rsid w:val="00CF4B13"/>
    <w:rsid w:val="00D02346"/>
    <w:rsid w:val="00D062C9"/>
    <w:rsid w:val="00D33A78"/>
    <w:rsid w:val="00D37B6F"/>
    <w:rsid w:val="00D44DE5"/>
    <w:rsid w:val="00D47A89"/>
    <w:rsid w:val="00D70759"/>
    <w:rsid w:val="00D80B7F"/>
    <w:rsid w:val="00E00944"/>
    <w:rsid w:val="00E03269"/>
    <w:rsid w:val="00E048CE"/>
    <w:rsid w:val="00E27705"/>
    <w:rsid w:val="00E302F1"/>
    <w:rsid w:val="00E5640C"/>
    <w:rsid w:val="00E621AE"/>
    <w:rsid w:val="00E91293"/>
    <w:rsid w:val="00EA24F4"/>
    <w:rsid w:val="00EB2E2A"/>
    <w:rsid w:val="00EC0DE0"/>
    <w:rsid w:val="00EF0738"/>
    <w:rsid w:val="00EF07FD"/>
    <w:rsid w:val="00EF0C59"/>
    <w:rsid w:val="00EF2776"/>
    <w:rsid w:val="00F13C86"/>
    <w:rsid w:val="00F1533F"/>
    <w:rsid w:val="00F24D9D"/>
    <w:rsid w:val="00F3321E"/>
    <w:rsid w:val="00F368D0"/>
    <w:rsid w:val="00F432E0"/>
    <w:rsid w:val="00F52CC5"/>
    <w:rsid w:val="00F62127"/>
    <w:rsid w:val="00F73987"/>
    <w:rsid w:val="00F77311"/>
    <w:rsid w:val="00FB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9FD18F"/>
  <w15:docId w15:val="{BA0B389E-8DAA-49F2-AEB8-B59E7F81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144460"/>
    <w:pPr>
      <w:spacing w:line="240" w:lineRule="atLeast"/>
    </w:pPr>
    <w:rPr>
      <w:rFonts w:ascii="Arial" w:hAnsi="Arial"/>
      <w:lang w:eastAsia="en-US"/>
    </w:rPr>
  </w:style>
  <w:style w:type="paragraph" w:styleId="Heading1">
    <w:name w:val="heading 1"/>
    <w:basedOn w:val="Normal"/>
    <w:next w:val="BodyText"/>
    <w:qFormat/>
    <w:rsid w:val="00144460"/>
    <w:pPr>
      <w:keepNext/>
      <w:numPr>
        <w:numId w:val="14"/>
      </w:numPr>
      <w:pBdr>
        <w:top w:val="single" w:sz="6" w:space="6" w:color="000000"/>
      </w:pBdr>
      <w:spacing w:after="240"/>
      <w:outlineLvl w:val="0"/>
    </w:pPr>
    <w:rPr>
      <w:b/>
      <w:color w:val="0047BB"/>
      <w:kern w:val="28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144460"/>
    <w:pPr>
      <w:keepNext/>
      <w:numPr>
        <w:ilvl w:val="1"/>
        <w:numId w:val="14"/>
      </w:numPr>
      <w:spacing w:after="240"/>
      <w:outlineLvl w:val="1"/>
    </w:pPr>
    <w:rPr>
      <w:b/>
    </w:rPr>
  </w:style>
  <w:style w:type="paragraph" w:styleId="Heading3">
    <w:name w:val="heading 3"/>
    <w:basedOn w:val="Heading2"/>
    <w:link w:val="Heading3Char"/>
    <w:qFormat/>
    <w:rsid w:val="00144460"/>
    <w:pPr>
      <w:keepNext w:val="0"/>
      <w:numPr>
        <w:ilvl w:val="2"/>
      </w:numPr>
      <w:outlineLvl w:val="2"/>
    </w:pPr>
    <w:rPr>
      <w:b w:val="0"/>
    </w:rPr>
  </w:style>
  <w:style w:type="paragraph" w:styleId="Heading4">
    <w:name w:val="heading 4"/>
    <w:basedOn w:val="BodyText"/>
    <w:link w:val="Heading4Char"/>
    <w:qFormat/>
    <w:rsid w:val="00144460"/>
    <w:pPr>
      <w:numPr>
        <w:ilvl w:val="3"/>
        <w:numId w:val="14"/>
      </w:numPr>
      <w:outlineLvl w:val="3"/>
    </w:pPr>
  </w:style>
  <w:style w:type="paragraph" w:styleId="Heading5">
    <w:name w:val="heading 5"/>
    <w:basedOn w:val="BodyText"/>
    <w:qFormat/>
    <w:rsid w:val="00144460"/>
    <w:pPr>
      <w:numPr>
        <w:ilvl w:val="4"/>
        <w:numId w:val="14"/>
      </w:numPr>
      <w:outlineLvl w:val="4"/>
    </w:pPr>
  </w:style>
  <w:style w:type="paragraph" w:styleId="Heading6">
    <w:name w:val="heading 6"/>
    <w:basedOn w:val="Heading1"/>
    <w:next w:val="BodyText"/>
    <w:rsid w:val="00144460"/>
    <w:pPr>
      <w:numPr>
        <w:numId w:val="13"/>
      </w:numPr>
      <w:tabs>
        <w:tab w:val="left" w:pos="2268"/>
      </w:tabs>
      <w:outlineLvl w:val="5"/>
    </w:pPr>
  </w:style>
  <w:style w:type="paragraph" w:styleId="Heading7">
    <w:name w:val="heading 7"/>
    <w:basedOn w:val="Heading1"/>
    <w:next w:val="BodyText"/>
    <w:qFormat/>
    <w:rsid w:val="00144460"/>
    <w:pPr>
      <w:numPr>
        <w:numId w:val="0"/>
      </w:numPr>
      <w:tabs>
        <w:tab w:val="num" w:pos="567"/>
      </w:tabs>
      <w:ind w:left="1134" w:hanging="567"/>
      <w:outlineLvl w:val="6"/>
    </w:pPr>
  </w:style>
  <w:style w:type="paragraph" w:styleId="Heading8">
    <w:name w:val="heading 8"/>
    <w:basedOn w:val="Heading1"/>
    <w:next w:val="BodyText"/>
    <w:qFormat/>
    <w:rsid w:val="00144460"/>
    <w:pPr>
      <w:numPr>
        <w:numId w:val="18"/>
      </w:numPr>
      <w:pBdr>
        <w:top w:val="single" w:sz="4" w:space="6" w:color="auto"/>
      </w:pBdr>
      <w:tabs>
        <w:tab w:val="clear" w:pos="567"/>
        <w:tab w:val="left" w:pos="2268"/>
      </w:tabs>
      <w:ind w:left="2268" w:hanging="2268"/>
      <w:outlineLvl w:val="7"/>
    </w:pPr>
  </w:style>
  <w:style w:type="paragraph" w:styleId="Heading9">
    <w:name w:val="heading 9"/>
    <w:basedOn w:val="Heading1NoNumber"/>
    <w:next w:val="BodyText"/>
    <w:qFormat/>
    <w:rsid w:val="00144460"/>
    <w:pPr>
      <w:numPr>
        <w:numId w:val="19"/>
      </w:numPr>
      <w:pBdr>
        <w:top w:val="nil"/>
      </w:pBdr>
      <w:tabs>
        <w:tab w:val="clear" w:pos="567"/>
        <w:tab w:val="left" w:pos="1134"/>
      </w:tabs>
      <w:ind w:left="0" w:firstLine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rsid w:val="00144460"/>
    <w:pPr>
      <w:spacing w:before="120" w:after="120"/>
    </w:pPr>
  </w:style>
  <w:style w:type="paragraph" w:styleId="Footer">
    <w:name w:val="footer"/>
    <w:basedOn w:val="Normal"/>
    <w:link w:val="FooterChar"/>
    <w:rsid w:val="00144460"/>
    <w:pPr>
      <w:tabs>
        <w:tab w:val="center" w:pos="4513"/>
        <w:tab w:val="right" w:pos="9026"/>
      </w:tabs>
      <w:spacing w:line="240" w:lineRule="auto"/>
    </w:pPr>
    <w:rPr>
      <w:sz w:val="14"/>
    </w:rPr>
  </w:style>
  <w:style w:type="paragraph" w:customStyle="1" w:styleId="BodyTextNoIndent">
    <w:name w:val="Body Text No Indent"/>
    <w:basedOn w:val="BodyText"/>
    <w:rsid w:val="00144460"/>
    <w:pPr>
      <w:ind w:left="0"/>
    </w:pPr>
  </w:style>
  <w:style w:type="table" w:styleId="TableGrid">
    <w:name w:val="Table Grid"/>
    <w:basedOn w:val="TableNormal"/>
    <w:rsid w:val="00144460"/>
    <w:pPr>
      <w:spacing w:before="120" w:after="120" w:line="240" w:lineRule="atLeast"/>
    </w:pPr>
    <w:rPr>
      <w:rFonts w:ascii="Arial" w:hAnsi="Arial"/>
      <w:lang w:eastAsia="en-AU"/>
    </w:rPr>
    <w:tblPr/>
  </w:style>
  <w:style w:type="paragraph" w:styleId="Header">
    <w:name w:val="header"/>
    <w:basedOn w:val="Normal"/>
    <w:link w:val="HeaderChar"/>
    <w:rsid w:val="00144460"/>
  </w:style>
  <w:style w:type="paragraph" w:customStyle="1" w:styleId="DeedParties">
    <w:name w:val="Deed_Parties"/>
    <w:basedOn w:val="BodyText"/>
    <w:rsid w:val="00144460"/>
    <w:pPr>
      <w:numPr>
        <w:numId w:val="4"/>
      </w:numPr>
      <w:spacing w:after="120"/>
    </w:pPr>
  </w:style>
  <w:style w:type="paragraph" w:customStyle="1" w:styleId="DeedSubHeading">
    <w:name w:val="Deed_SubHeading"/>
    <w:basedOn w:val="Normal"/>
    <w:rsid w:val="00144460"/>
    <w:pPr>
      <w:spacing w:before="120" w:line="440" w:lineRule="exact"/>
    </w:pPr>
    <w:rPr>
      <w:spacing w:val="-8"/>
      <w:sz w:val="44"/>
      <w:szCs w:val="44"/>
    </w:rPr>
  </w:style>
  <w:style w:type="paragraph" w:customStyle="1" w:styleId="DeedTitle">
    <w:name w:val="Deed_Title"/>
    <w:basedOn w:val="Normal"/>
    <w:rsid w:val="00144460"/>
    <w:pPr>
      <w:spacing w:before="260"/>
    </w:pPr>
    <w:rPr>
      <w:b/>
      <w:sz w:val="24"/>
      <w:szCs w:val="24"/>
    </w:rPr>
  </w:style>
  <w:style w:type="paragraph" w:customStyle="1" w:styleId="Instruction-Caution">
    <w:name w:val="Instruction - Caution"/>
    <w:basedOn w:val="BodyText"/>
    <w:rsid w:val="00F57F66"/>
    <w:pPr>
      <w:spacing w:before="60" w:after="60" w:line="200" w:lineRule="atLeast"/>
      <w:ind w:left="0"/>
    </w:pPr>
    <w:rPr>
      <w:sz w:val="16"/>
    </w:rPr>
  </w:style>
  <w:style w:type="character" w:styleId="FollowedHyperlink">
    <w:name w:val="FollowedHyperlink"/>
    <w:semiHidden/>
    <w:rsid w:val="00144460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144460"/>
    <w:rPr>
      <w:szCs w:val="24"/>
    </w:rPr>
  </w:style>
  <w:style w:type="character" w:styleId="PageNumber">
    <w:name w:val="page number"/>
    <w:rsid w:val="00144460"/>
    <w:rPr>
      <w:rFonts w:ascii="Arial" w:hAnsi="Arial"/>
      <w:b/>
      <w:color w:val="auto"/>
      <w:sz w:val="14"/>
      <w:szCs w:val="16"/>
    </w:rPr>
  </w:style>
  <w:style w:type="character" w:styleId="Strong">
    <w:name w:val="Strong"/>
    <w:semiHidden/>
    <w:qFormat/>
    <w:rsid w:val="00144460"/>
    <w:rPr>
      <w:rFonts w:ascii="Arial" w:hAnsi="Arial"/>
      <w:b/>
      <w:bCs/>
      <w:sz w:val="20"/>
    </w:rPr>
  </w:style>
  <w:style w:type="numbering" w:styleId="111111">
    <w:name w:val="Outline List 2"/>
    <w:basedOn w:val="NoList"/>
    <w:semiHidden/>
    <w:rsid w:val="00144460"/>
    <w:pPr>
      <w:numPr>
        <w:numId w:val="1"/>
      </w:numPr>
    </w:pPr>
  </w:style>
  <w:style w:type="paragraph" w:customStyle="1" w:styleId="Sch1">
    <w:name w:val="Sch 1"/>
    <w:basedOn w:val="Heading1"/>
    <w:next w:val="BodyText"/>
    <w:qFormat/>
    <w:rsid w:val="00144460"/>
    <w:pPr>
      <w:numPr>
        <w:ilvl w:val="1"/>
        <w:numId w:val="13"/>
      </w:numPr>
      <w:pBdr>
        <w:top w:val="single" w:sz="4" w:space="6" w:color="auto"/>
      </w:pBdr>
    </w:pPr>
  </w:style>
  <w:style w:type="paragraph" w:styleId="BalloonText">
    <w:name w:val="Balloon Text"/>
    <w:basedOn w:val="Normal"/>
    <w:semiHidden/>
    <w:rsid w:val="0014446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semiHidden/>
    <w:qFormat/>
    <w:rsid w:val="00144460"/>
    <w:pPr>
      <w:spacing w:before="120" w:after="120"/>
    </w:pPr>
    <w:rPr>
      <w:b/>
      <w:bCs/>
    </w:rPr>
  </w:style>
  <w:style w:type="character" w:styleId="CommentReference">
    <w:name w:val="annotation reference"/>
    <w:semiHidden/>
    <w:rsid w:val="00144460"/>
    <w:rPr>
      <w:sz w:val="16"/>
      <w:szCs w:val="16"/>
    </w:rPr>
  </w:style>
  <w:style w:type="paragraph" w:styleId="CommentText">
    <w:name w:val="annotation text"/>
    <w:basedOn w:val="Normal"/>
    <w:semiHidden/>
    <w:rsid w:val="00144460"/>
  </w:style>
  <w:style w:type="paragraph" w:styleId="CommentSubject">
    <w:name w:val="annotation subject"/>
    <w:basedOn w:val="CommentText"/>
    <w:next w:val="CommentText"/>
    <w:semiHidden/>
    <w:rsid w:val="00144460"/>
    <w:rPr>
      <w:b/>
      <w:bCs/>
    </w:rPr>
  </w:style>
  <w:style w:type="paragraph" w:styleId="DocumentMap">
    <w:name w:val="Document Map"/>
    <w:basedOn w:val="Normal"/>
    <w:semiHidden/>
    <w:rsid w:val="00144460"/>
    <w:pPr>
      <w:shd w:val="clear" w:color="auto" w:fill="000080"/>
    </w:pPr>
    <w:rPr>
      <w:rFonts w:ascii="Tahoma" w:hAnsi="Tahoma" w:cs="Tahoma"/>
    </w:rPr>
  </w:style>
  <w:style w:type="character" w:styleId="EndnoteReference">
    <w:name w:val="endnote reference"/>
    <w:semiHidden/>
    <w:rsid w:val="00144460"/>
    <w:rPr>
      <w:vertAlign w:val="superscript"/>
    </w:rPr>
  </w:style>
  <w:style w:type="paragraph" w:styleId="EndnoteText">
    <w:name w:val="endnote text"/>
    <w:basedOn w:val="Normal"/>
    <w:rsid w:val="00144460"/>
    <w:rPr>
      <w:sz w:val="16"/>
    </w:rPr>
  </w:style>
  <w:style w:type="character" w:styleId="FootnoteReference">
    <w:name w:val="footnote reference"/>
    <w:semiHidden/>
    <w:rsid w:val="00144460"/>
    <w:rPr>
      <w:rFonts w:ascii="Arial" w:hAnsi="Arial"/>
      <w:vertAlign w:val="superscript"/>
    </w:rPr>
  </w:style>
  <w:style w:type="paragraph" w:styleId="FootnoteText">
    <w:name w:val="footnote text"/>
    <w:basedOn w:val="Normal"/>
    <w:semiHidden/>
    <w:rsid w:val="00144460"/>
    <w:pPr>
      <w:spacing w:after="60" w:line="180" w:lineRule="exact"/>
      <w:ind w:left="85" w:hanging="85"/>
    </w:pPr>
    <w:rPr>
      <w:sz w:val="16"/>
      <w:szCs w:val="16"/>
    </w:rPr>
  </w:style>
  <w:style w:type="paragraph" w:styleId="Index1">
    <w:name w:val="index 1"/>
    <w:basedOn w:val="Normal"/>
    <w:next w:val="Normal"/>
    <w:autoRedefine/>
    <w:semiHidden/>
    <w:rsid w:val="00144460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144460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144460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144460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144460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144460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144460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144460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144460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144460"/>
    <w:rPr>
      <w:rFonts w:cs="Arial"/>
      <w:b/>
      <w:bCs/>
    </w:rPr>
  </w:style>
  <w:style w:type="paragraph" w:styleId="MacroText">
    <w:name w:val="macro"/>
    <w:semiHidden/>
    <w:rsid w:val="0014446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color w:val="333333"/>
      <w:lang w:eastAsia="en-US"/>
    </w:rPr>
  </w:style>
  <w:style w:type="paragraph" w:styleId="TableofAuthorities">
    <w:name w:val="table of authorities"/>
    <w:basedOn w:val="Normal"/>
    <w:next w:val="Normal"/>
    <w:semiHidden/>
    <w:rsid w:val="00144460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144460"/>
    <w:pPr>
      <w:ind w:left="400" w:hanging="400"/>
    </w:pPr>
  </w:style>
  <w:style w:type="paragraph" w:styleId="TOAHeading">
    <w:name w:val="toa heading"/>
    <w:basedOn w:val="Normal"/>
    <w:next w:val="Normal"/>
    <w:semiHidden/>
    <w:rsid w:val="00144460"/>
    <w:pPr>
      <w:spacing w:before="120"/>
    </w:pPr>
    <w:rPr>
      <w:rFonts w:cs="Arial"/>
      <w:b/>
      <w:bCs/>
      <w:sz w:val="24"/>
      <w:szCs w:val="24"/>
    </w:rPr>
  </w:style>
  <w:style w:type="paragraph" w:styleId="TOC1">
    <w:name w:val="toc 1"/>
    <w:basedOn w:val="Normal"/>
    <w:next w:val="Normal"/>
    <w:rsid w:val="00144460"/>
    <w:pPr>
      <w:tabs>
        <w:tab w:val="right" w:pos="7655"/>
      </w:tabs>
      <w:spacing w:after="240"/>
      <w:ind w:left="1701" w:right="1985" w:hanging="567"/>
    </w:pPr>
  </w:style>
  <w:style w:type="paragraph" w:styleId="TOC2">
    <w:name w:val="toc 2"/>
    <w:basedOn w:val="TOC1"/>
    <w:next w:val="TOC1"/>
    <w:rsid w:val="00144460"/>
    <w:pPr>
      <w:ind w:left="2268"/>
    </w:pPr>
    <w:rPr>
      <w:noProof/>
      <w:lang w:eastAsia="en-AU"/>
    </w:rPr>
  </w:style>
  <w:style w:type="paragraph" w:styleId="TOC3">
    <w:name w:val="toc 3"/>
    <w:basedOn w:val="TOC2"/>
    <w:rsid w:val="00144460"/>
    <w:pPr>
      <w:tabs>
        <w:tab w:val="left" w:pos="2835"/>
      </w:tabs>
    </w:pPr>
  </w:style>
  <w:style w:type="paragraph" w:styleId="TOC4">
    <w:name w:val="toc 4"/>
    <w:basedOn w:val="Normal"/>
    <w:rsid w:val="00144460"/>
    <w:pPr>
      <w:tabs>
        <w:tab w:val="left" w:pos="1843"/>
        <w:tab w:val="left" w:pos="1985"/>
        <w:tab w:val="left" w:pos="2268"/>
        <w:tab w:val="left" w:pos="2552"/>
        <w:tab w:val="right" w:pos="7655"/>
      </w:tabs>
      <w:spacing w:after="240"/>
      <w:ind w:left="2268" w:right="1985" w:hanging="1134"/>
    </w:pPr>
  </w:style>
  <w:style w:type="paragraph" w:styleId="TOC5">
    <w:name w:val="toc 5"/>
    <w:basedOn w:val="TOC4"/>
    <w:rsid w:val="00144460"/>
  </w:style>
  <w:style w:type="paragraph" w:styleId="TOC6">
    <w:name w:val="toc 6"/>
    <w:basedOn w:val="Normal"/>
    <w:semiHidden/>
    <w:rsid w:val="00144460"/>
  </w:style>
  <w:style w:type="paragraph" w:styleId="TOC7">
    <w:name w:val="toc 7"/>
    <w:basedOn w:val="Normal"/>
    <w:semiHidden/>
    <w:rsid w:val="00144460"/>
  </w:style>
  <w:style w:type="paragraph" w:styleId="TOC8">
    <w:name w:val="toc 8"/>
    <w:basedOn w:val="Normal"/>
    <w:semiHidden/>
    <w:rsid w:val="00144460"/>
  </w:style>
  <w:style w:type="paragraph" w:styleId="TOC9">
    <w:name w:val="toc 9"/>
    <w:basedOn w:val="Normal"/>
    <w:semiHidden/>
    <w:rsid w:val="00144460"/>
  </w:style>
  <w:style w:type="paragraph" w:customStyle="1" w:styleId="Heading1NoNumber">
    <w:name w:val="Heading 1 No Number"/>
    <w:basedOn w:val="Heading1"/>
    <w:next w:val="Normal"/>
    <w:rsid w:val="00144460"/>
    <w:pPr>
      <w:numPr>
        <w:numId w:val="0"/>
      </w:numPr>
      <w:ind w:firstLine="567"/>
    </w:pPr>
  </w:style>
  <w:style w:type="paragraph" w:customStyle="1" w:styleId="DeedAttachment">
    <w:name w:val="Deed_Attachment"/>
    <w:basedOn w:val="Normal"/>
    <w:next w:val="BodyText"/>
    <w:semiHidden/>
    <w:rsid w:val="00144460"/>
    <w:pPr>
      <w:numPr>
        <w:numId w:val="3"/>
      </w:numPr>
      <w:spacing w:line="260" w:lineRule="atLeast"/>
    </w:pPr>
    <w:rPr>
      <w:b/>
      <w:bCs/>
      <w:color w:val="195988"/>
      <w:sz w:val="28"/>
      <w:szCs w:val="28"/>
    </w:rPr>
  </w:style>
  <w:style w:type="character" w:styleId="Hyperlink">
    <w:name w:val="Hyperlink"/>
    <w:semiHidden/>
    <w:rsid w:val="00144460"/>
    <w:rPr>
      <w:color w:val="0000FF"/>
      <w:u w:val="single"/>
    </w:rPr>
  </w:style>
  <w:style w:type="paragraph" w:customStyle="1" w:styleId="DeedPart">
    <w:name w:val="Deed_Part"/>
    <w:basedOn w:val="Heading1NoNumber"/>
    <w:next w:val="BodyText"/>
    <w:semiHidden/>
    <w:rsid w:val="00144460"/>
    <w:pPr>
      <w:pBdr>
        <w:top w:val="nil"/>
      </w:pBdr>
      <w:ind w:left="-1134" w:firstLine="0"/>
    </w:pPr>
  </w:style>
  <w:style w:type="paragraph" w:customStyle="1" w:styleId="PrecListBullet">
    <w:name w:val="Prec List Bullet"/>
    <w:basedOn w:val="ListBullet"/>
    <w:rsid w:val="00144460"/>
    <w:pPr>
      <w:numPr>
        <w:numId w:val="11"/>
      </w:numPr>
      <w:spacing w:before="60" w:after="60"/>
    </w:pPr>
    <w:rPr>
      <w:sz w:val="16"/>
    </w:rPr>
  </w:style>
  <w:style w:type="paragraph" w:styleId="BodyText">
    <w:name w:val="Body Text"/>
    <w:basedOn w:val="Normal"/>
    <w:link w:val="BodyTextChar"/>
    <w:qFormat/>
    <w:rsid w:val="00144460"/>
    <w:pPr>
      <w:spacing w:after="240"/>
      <w:ind w:left="1134"/>
    </w:pPr>
  </w:style>
  <w:style w:type="paragraph" w:styleId="BlockText">
    <w:name w:val="Block Text"/>
    <w:basedOn w:val="Normal"/>
    <w:next w:val="BodyText"/>
    <w:semiHidden/>
    <w:rsid w:val="00144460"/>
    <w:pPr>
      <w:spacing w:after="120"/>
      <w:ind w:left="1134"/>
    </w:pPr>
  </w:style>
  <w:style w:type="paragraph" w:customStyle="1" w:styleId="DeedBackground">
    <w:name w:val="Deed_Background"/>
    <w:basedOn w:val="BodyText"/>
    <w:rsid w:val="00144460"/>
    <w:pPr>
      <w:numPr>
        <w:numId w:val="5"/>
      </w:numPr>
    </w:pPr>
  </w:style>
  <w:style w:type="paragraph" w:customStyle="1" w:styleId="Sch2">
    <w:name w:val="Sch 2"/>
    <w:basedOn w:val="Heading2"/>
    <w:next w:val="BodyText"/>
    <w:qFormat/>
    <w:rsid w:val="00144460"/>
    <w:pPr>
      <w:numPr>
        <w:ilvl w:val="2"/>
        <w:numId w:val="13"/>
      </w:numPr>
    </w:pPr>
  </w:style>
  <w:style w:type="paragraph" w:customStyle="1" w:styleId="PrecListBullet2">
    <w:name w:val="Prec List Bullet 2"/>
    <w:basedOn w:val="PrecListBullet"/>
    <w:rsid w:val="00144460"/>
    <w:pPr>
      <w:numPr>
        <w:numId w:val="12"/>
      </w:numPr>
      <w:tabs>
        <w:tab w:val="left" w:pos="284"/>
      </w:tabs>
    </w:pPr>
  </w:style>
  <w:style w:type="paragraph" w:styleId="ListBullet">
    <w:name w:val="List Bullet"/>
    <w:basedOn w:val="BodyText"/>
    <w:qFormat/>
    <w:rsid w:val="00144460"/>
    <w:pPr>
      <w:numPr>
        <w:numId w:val="15"/>
      </w:numPr>
      <w:spacing w:line="240" w:lineRule="auto"/>
    </w:pPr>
  </w:style>
  <w:style w:type="paragraph" w:styleId="ListBullet2">
    <w:name w:val="List Bullet 2"/>
    <w:basedOn w:val="Normal"/>
    <w:rsid w:val="00144460"/>
    <w:pPr>
      <w:spacing w:after="340"/>
      <w:ind w:left="1440" w:hanging="720"/>
    </w:pPr>
  </w:style>
  <w:style w:type="paragraph" w:styleId="ListBullet3">
    <w:name w:val="List Bullet 3"/>
    <w:basedOn w:val="Normal"/>
    <w:autoRedefine/>
    <w:semiHidden/>
    <w:rsid w:val="00144460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semiHidden/>
    <w:rsid w:val="00144460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semiHidden/>
    <w:rsid w:val="00144460"/>
    <w:pPr>
      <w:tabs>
        <w:tab w:val="num" w:pos="1492"/>
      </w:tabs>
      <w:ind w:left="1492" w:hanging="360"/>
    </w:pPr>
  </w:style>
  <w:style w:type="paragraph" w:customStyle="1" w:styleId="Instruction-Information">
    <w:name w:val="Instruction - Information"/>
    <w:basedOn w:val="Normal"/>
    <w:rsid w:val="00144460"/>
    <w:pPr>
      <w:spacing w:before="60" w:after="60" w:line="200" w:lineRule="atLeast"/>
    </w:pPr>
    <w:rPr>
      <w:sz w:val="16"/>
    </w:rPr>
  </w:style>
  <w:style w:type="numbering" w:styleId="ArticleSection">
    <w:name w:val="Outline List 3"/>
    <w:basedOn w:val="NoList"/>
    <w:semiHidden/>
    <w:rsid w:val="00144460"/>
    <w:pPr>
      <w:numPr>
        <w:numId w:val="2"/>
      </w:numPr>
    </w:pPr>
  </w:style>
  <w:style w:type="paragraph" w:styleId="Closing">
    <w:name w:val="Closing"/>
    <w:basedOn w:val="Normal"/>
    <w:semiHidden/>
    <w:rsid w:val="00144460"/>
    <w:pPr>
      <w:ind w:left="4252"/>
    </w:pPr>
  </w:style>
  <w:style w:type="paragraph" w:styleId="Date">
    <w:name w:val="Date"/>
    <w:basedOn w:val="Normal"/>
    <w:next w:val="Normal"/>
    <w:semiHidden/>
    <w:rsid w:val="00144460"/>
  </w:style>
  <w:style w:type="paragraph" w:styleId="E-mailSignature">
    <w:name w:val="E-mail Signature"/>
    <w:basedOn w:val="Normal"/>
    <w:semiHidden/>
    <w:rsid w:val="00144460"/>
  </w:style>
  <w:style w:type="character" w:styleId="Emphasis">
    <w:name w:val="Emphasis"/>
    <w:semiHidden/>
    <w:qFormat/>
    <w:rsid w:val="00144460"/>
    <w:rPr>
      <w:i/>
      <w:iCs/>
    </w:rPr>
  </w:style>
  <w:style w:type="paragraph" w:styleId="EnvelopeAddress">
    <w:name w:val="envelope address"/>
    <w:basedOn w:val="Normal"/>
    <w:semiHidden/>
    <w:rsid w:val="00144460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144460"/>
    <w:rPr>
      <w:rFonts w:cs="Arial"/>
    </w:rPr>
  </w:style>
  <w:style w:type="character" w:styleId="HTMLAcronym">
    <w:name w:val="HTML Acronym"/>
    <w:semiHidden/>
    <w:rsid w:val="00144460"/>
  </w:style>
  <w:style w:type="paragraph" w:styleId="HTMLAddress">
    <w:name w:val="HTML Address"/>
    <w:basedOn w:val="Normal"/>
    <w:semiHidden/>
    <w:rsid w:val="00144460"/>
    <w:rPr>
      <w:i/>
      <w:iCs/>
    </w:rPr>
  </w:style>
  <w:style w:type="character" w:styleId="HTMLCite">
    <w:name w:val="HTML Cite"/>
    <w:semiHidden/>
    <w:rsid w:val="00144460"/>
    <w:rPr>
      <w:i/>
      <w:iCs/>
    </w:rPr>
  </w:style>
  <w:style w:type="character" w:styleId="HTMLCode">
    <w:name w:val="HTML Code"/>
    <w:semiHidden/>
    <w:rsid w:val="00144460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144460"/>
    <w:rPr>
      <w:i/>
      <w:iCs/>
    </w:rPr>
  </w:style>
  <w:style w:type="character" w:styleId="HTMLKeyboard">
    <w:name w:val="HTML Keyboard"/>
    <w:semiHidden/>
    <w:rsid w:val="0014446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144460"/>
    <w:rPr>
      <w:rFonts w:ascii="Courier New" w:hAnsi="Courier New" w:cs="Courier New"/>
    </w:rPr>
  </w:style>
  <w:style w:type="character" w:styleId="HTMLSample">
    <w:name w:val="HTML Sample"/>
    <w:semiHidden/>
    <w:rsid w:val="00144460"/>
    <w:rPr>
      <w:rFonts w:ascii="Courier New" w:hAnsi="Courier New" w:cs="Courier New"/>
    </w:rPr>
  </w:style>
  <w:style w:type="character" w:styleId="HTMLTypewriter">
    <w:name w:val="HTML Typewriter"/>
    <w:semiHidden/>
    <w:rsid w:val="00144460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144460"/>
    <w:rPr>
      <w:i/>
      <w:iCs/>
    </w:rPr>
  </w:style>
  <w:style w:type="character" w:styleId="LineNumber">
    <w:name w:val="line number"/>
    <w:semiHidden/>
    <w:rsid w:val="00144460"/>
  </w:style>
  <w:style w:type="paragraph" w:styleId="List">
    <w:name w:val="List"/>
    <w:basedOn w:val="Normal"/>
    <w:semiHidden/>
    <w:rsid w:val="00144460"/>
    <w:pPr>
      <w:ind w:left="283" w:hanging="283"/>
    </w:pPr>
  </w:style>
  <w:style w:type="paragraph" w:styleId="List2">
    <w:name w:val="List 2"/>
    <w:basedOn w:val="Normal"/>
    <w:semiHidden/>
    <w:rsid w:val="00144460"/>
    <w:pPr>
      <w:ind w:left="566" w:hanging="283"/>
    </w:pPr>
  </w:style>
  <w:style w:type="paragraph" w:styleId="List3">
    <w:name w:val="List 3"/>
    <w:basedOn w:val="Normal"/>
    <w:semiHidden/>
    <w:rsid w:val="00144460"/>
    <w:pPr>
      <w:ind w:left="849" w:hanging="283"/>
    </w:pPr>
  </w:style>
  <w:style w:type="paragraph" w:styleId="List4">
    <w:name w:val="List 4"/>
    <w:basedOn w:val="Normal"/>
    <w:semiHidden/>
    <w:rsid w:val="00144460"/>
    <w:pPr>
      <w:ind w:left="1132" w:hanging="283"/>
    </w:pPr>
  </w:style>
  <w:style w:type="paragraph" w:styleId="List5">
    <w:name w:val="List 5"/>
    <w:basedOn w:val="Normal"/>
    <w:semiHidden/>
    <w:rsid w:val="00144460"/>
    <w:pPr>
      <w:ind w:left="1415" w:hanging="283"/>
    </w:pPr>
  </w:style>
  <w:style w:type="paragraph" w:styleId="ListContinue">
    <w:name w:val="List Continue"/>
    <w:basedOn w:val="Normal"/>
    <w:semiHidden/>
    <w:rsid w:val="00144460"/>
    <w:pPr>
      <w:spacing w:after="120"/>
      <w:ind w:left="283"/>
    </w:pPr>
  </w:style>
  <w:style w:type="paragraph" w:styleId="ListContinue2">
    <w:name w:val="List Continue 2"/>
    <w:basedOn w:val="Normal"/>
    <w:semiHidden/>
    <w:rsid w:val="00144460"/>
    <w:pPr>
      <w:spacing w:after="120"/>
      <w:ind w:left="566"/>
    </w:pPr>
  </w:style>
  <w:style w:type="paragraph" w:styleId="ListContinue3">
    <w:name w:val="List Continue 3"/>
    <w:basedOn w:val="Normal"/>
    <w:semiHidden/>
    <w:rsid w:val="00144460"/>
    <w:pPr>
      <w:spacing w:after="120"/>
      <w:ind w:left="849"/>
    </w:pPr>
  </w:style>
  <w:style w:type="paragraph" w:styleId="ListContinue4">
    <w:name w:val="List Continue 4"/>
    <w:basedOn w:val="Normal"/>
    <w:semiHidden/>
    <w:rsid w:val="00144460"/>
    <w:pPr>
      <w:spacing w:after="120"/>
      <w:ind w:left="1132"/>
    </w:pPr>
  </w:style>
  <w:style w:type="paragraph" w:styleId="ListContinue5">
    <w:name w:val="List Continue 5"/>
    <w:basedOn w:val="Normal"/>
    <w:semiHidden/>
    <w:rsid w:val="00144460"/>
    <w:pPr>
      <w:spacing w:after="120"/>
      <w:ind w:left="1415"/>
    </w:pPr>
  </w:style>
  <w:style w:type="paragraph" w:styleId="ListNumber">
    <w:name w:val="List Number"/>
    <w:basedOn w:val="BodyText"/>
    <w:qFormat/>
    <w:rsid w:val="00144460"/>
    <w:pPr>
      <w:numPr>
        <w:numId w:val="6"/>
      </w:numPr>
    </w:pPr>
  </w:style>
  <w:style w:type="paragraph" w:styleId="ListNumber2">
    <w:name w:val="List Number 2"/>
    <w:basedOn w:val="Normal"/>
    <w:semiHidden/>
    <w:rsid w:val="00144460"/>
    <w:pPr>
      <w:numPr>
        <w:numId w:val="7"/>
      </w:numPr>
    </w:pPr>
  </w:style>
  <w:style w:type="paragraph" w:styleId="ListNumber3">
    <w:name w:val="List Number 3"/>
    <w:basedOn w:val="Normal"/>
    <w:semiHidden/>
    <w:rsid w:val="00144460"/>
    <w:pPr>
      <w:numPr>
        <w:numId w:val="8"/>
      </w:numPr>
    </w:pPr>
  </w:style>
  <w:style w:type="paragraph" w:styleId="ListNumber4">
    <w:name w:val="List Number 4"/>
    <w:basedOn w:val="Normal"/>
    <w:semiHidden/>
    <w:rsid w:val="00144460"/>
    <w:pPr>
      <w:numPr>
        <w:numId w:val="9"/>
      </w:numPr>
    </w:pPr>
  </w:style>
  <w:style w:type="paragraph" w:styleId="ListNumber5">
    <w:name w:val="List Number 5"/>
    <w:basedOn w:val="Normal"/>
    <w:semiHidden/>
    <w:rsid w:val="00144460"/>
    <w:pPr>
      <w:numPr>
        <w:numId w:val="10"/>
      </w:numPr>
    </w:pPr>
  </w:style>
  <w:style w:type="paragraph" w:styleId="MessageHeader">
    <w:name w:val="Message Header"/>
    <w:basedOn w:val="Normal"/>
    <w:semiHidden/>
    <w:rsid w:val="001444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Indent">
    <w:name w:val="Normal Indent"/>
    <w:basedOn w:val="Normal"/>
    <w:semiHidden/>
    <w:rsid w:val="00144460"/>
    <w:pPr>
      <w:ind w:left="720"/>
    </w:pPr>
  </w:style>
  <w:style w:type="paragraph" w:customStyle="1" w:styleId="NoteHeading1">
    <w:name w:val="Note Heading1"/>
    <w:basedOn w:val="Normal"/>
    <w:next w:val="Normal"/>
    <w:semiHidden/>
    <w:rsid w:val="00144460"/>
  </w:style>
  <w:style w:type="paragraph" w:styleId="PlainText">
    <w:name w:val="Plain Text"/>
    <w:basedOn w:val="Normal"/>
    <w:semiHidden/>
    <w:rsid w:val="00144460"/>
    <w:rPr>
      <w:rFonts w:ascii="Courier New" w:hAnsi="Courier New" w:cs="Courier New"/>
    </w:rPr>
  </w:style>
  <w:style w:type="paragraph" w:customStyle="1" w:styleId="Instruction-Optional">
    <w:name w:val="Instruction - Optional"/>
    <w:basedOn w:val="Normal"/>
    <w:rsid w:val="00144460"/>
    <w:pPr>
      <w:spacing w:before="60" w:after="60" w:line="200" w:lineRule="atLeast"/>
    </w:pPr>
    <w:rPr>
      <w:sz w:val="16"/>
    </w:rPr>
  </w:style>
  <w:style w:type="paragraph" w:styleId="Signature">
    <w:name w:val="Signature"/>
    <w:basedOn w:val="Normal"/>
    <w:semiHidden/>
    <w:rsid w:val="00144460"/>
    <w:pPr>
      <w:ind w:left="4252"/>
    </w:pPr>
  </w:style>
  <w:style w:type="paragraph" w:styleId="Subtitle">
    <w:name w:val="Subtitle"/>
    <w:basedOn w:val="Normal"/>
    <w:semiHidden/>
    <w:qFormat/>
    <w:rsid w:val="00144460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144460"/>
    <w:rPr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semiHidden/>
    <w:rsid w:val="00144460"/>
    <w:rPr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semiHidden/>
    <w:rsid w:val="00144460"/>
    <w:rPr>
      <w:lang w:eastAsia="en-AU"/>
    </w:r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semiHidden/>
    <w:rsid w:val="00144460"/>
    <w:rPr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semiHidden/>
    <w:rsid w:val="00144460"/>
    <w:rPr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semiHidden/>
    <w:rsid w:val="00144460"/>
    <w:rPr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semiHidden/>
    <w:rsid w:val="00144460"/>
    <w:rPr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semiHidden/>
    <w:rsid w:val="00144460"/>
    <w:rPr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semiHidden/>
    <w:rsid w:val="00144460"/>
    <w:rPr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semiHidden/>
    <w:rsid w:val="00144460"/>
    <w:rPr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144460"/>
    <w:rPr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semiHidden/>
    <w:rsid w:val="00144460"/>
    <w:rPr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semiHidden/>
    <w:rsid w:val="00144460"/>
    <w:rPr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semiHidden/>
    <w:rsid w:val="00144460"/>
    <w:rPr>
      <w:lang w:eastAsia="en-AU"/>
    </w:r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44460"/>
    <w:rPr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144460"/>
    <w:rPr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144460"/>
    <w:rPr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semiHidden/>
    <w:rsid w:val="00144460"/>
    <w:rPr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semiHidden/>
    <w:rsid w:val="00144460"/>
    <w:rPr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semiHidden/>
    <w:rsid w:val="00144460"/>
    <w:rPr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semiHidden/>
    <w:rsid w:val="00144460"/>
    <w:rPr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semiHidden/>
    <w:rsid w:val="00144460"/>
    <w:rPr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semiHidden/>
    <w:rsid w:val="00144460"/>
    <w:rPr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semiHidden/>
    <w:rsid w:val="00144460"/>
    <w:rPr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semiHidden/>
    <w:rsid w:val="00144460"/>
    <w:rPr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semiHidden/>
    <w:rsid w:val="00144460"/>
    <w:rPr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semiHidden/>
    <w:rsid w:val="00144460"/>
    <w:rPr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semiHidden/>
    <w:rsid w:val="00144460"/>
    <w:rPr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semiHidden/>
    <w:rsid w:val="00144460"/>
    <w:rPr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44460"/>
    <w:rPr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semiHidden/>
    <w:rsid w:val="00144460"/>
    <w:rPr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semiHidden/>
    <w:rsid w:val="00144460"/>
    <w:rPr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semiHidden/>
    <w:rsid w:val="00144460"/>
    <w:rPr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44460"/>
    <w:rPr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144460"/>
    <w:rPr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semiHidden/>
    <w:rsid w:val="00144460"/>
    <w:rPr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semiHidden/>
    <w:rsid w:val="00144460"/>
    <w:rPr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144460"/>
    <w:rPr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semiHidden/>
    <w:rsid w:val="00144460"/>
    <w:rPr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semiHidden/>
    <w:rsid w:val="00144460"/>
    <w:rPr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144460"/>
    <w:rPr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semiHidden/>
    <w:rsid w:val="00144460"/>
    <w:rPr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semiHidden/>
    <w:rsid w:val="00144460"/>
    <w:rPr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styleId="Title">
    <w:name w:val="Title"/>
    <w:basedOn w:val="Normal"/>
    <w:semiHidden/>
    <w:qFormat/>
    <w:rsid w:val="0014446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Instruction-OptionalEnd">
    <w:name w:val="Instruction - OptionalEnd"/>
    <w:basedOn w:val="Normal"/>
    <w:rsid w:val="00144460"/>
    <w:pPr>
      <w:spacing w:before="60" w:after="60" w:line="200" w:lineRule="atLeast"/>
    </w:pPr>
    <w:rPr>
      <w:sz w:val="16"/>
    </w:rPr>
  </w:style>
  <w:style w:type="paragraph" w:customStyle="1" w:styleId="Heading">
    <w:name w:val="Heading"/>
    <w:basedOn w:val="Heading1"/>
    <w:next w:val="BodyText"/>
    <w:qFormat/>
    <w:rsid w:val="00144460"/>
    <w:pPr>
      <w:numPr>
        <w:numId w:val="0"/>
      </w:numPr>
      <w:pBdr>
        <w:top w:val="single" w:sz="4" w:space="6" w:color="auto"/>
      </w:pBdr>
    </w:pPr>
  </w:style>
  <w:style w:type="paragraph" w:customStyle="1" w:styleId="Subheading">
    <w:name w:val="Subheading"/>
    <w:basedOn w:val="Heading2"/>
    <w:next w:val="BodyText"/>
    <w:qFormat/>
    <w:rsid w:val="00144460"/>
    <w:pPr>
      <w:numPr>
        <w:ilvl w:val="0"/>
        <w:numId w:val="0"/>
      </w:numPr>
      <w:ind w:left="1134" w:hanging="567"/>
    </w:pPr>
  </w:style>
  <w:style w:type="paragraph" w:customStyle="1" w:styleId="Heading1Signing">
    <w:name w:val="Heading 1 Signing"/>
    <w:basedOn w:val="Heading1"/>
    <w:next w:val="Normal"/>
    <w:rsid w:val="00144460"/>
    <w:pPr>
      <w:numPr>
        <w:numId w:val="0"/>
      </w:numPr>
      <w:pBdr>
        <w:top w:val="single" w:sz="4" w:space="6" w:color="auto"/>
      </w:pBdr>
    </w:pPr>
  </w:style>
  <w:style w:type="paragraph" w:customStyle="1" w:styleId="DeedTOC">
    <w:name w:val="Deed_TOC"/>
    <w:basedOn w:val="Normal"/>
    <w:rsid w:val="00144460"/>
    <w:pPr>
      <w:pBdr>
        <w:top w:val="single" w:sz="4" w:space="6" w:color="000000"/>
      </w:pBdr>
      <w:tabs>
        <w:tab w:val="left" w:pos="1134"/>
        <w:tab w:val="right" w:pos="7655"/>
      </w:tabs>
      <w:spacing w:after="240" w:line="260" w:lineRule="atLeast"/>
      <w:ind w:firstLine="567"/>
    </w:pPr>
    <w:rPr>
      <w:b/>
      <w:bCs/>
      <w:color w:val="0047BB"/>
      <w:sz w:val="28"/>
      <w:szCs w:val="28"/>
    </w:rPr>
  </w:style>
  <w:style w:type="paragraph" w:customStyle="1" w:styleId="DeedHeading">
    <w:name w:val="Deed_Heading"/>
    <w:basedOn w:val="Normal"/>
    <w:rsid w:val="00144460"/>
    <w:pPr>
      <w:pBdr>
        <w:top w:val="single" w:sz="24" w:space="7" w:color="0047BB"/>
      </w:pBdr>
      <w:spacing w:line="440" w:lineRule="exact"/>
    </w:pPr>
    <w:rPr>
      <w:rFonts w:ascii="Arial Black" w:hAnsi="Arial Black"/>
      <w:sz w:val="44"/>
    </w:rPr>
  </w:style>
  <w:style w:type="table" w:customStyle="1" w:styleId="GTTable">
    <w:name w:val="G+T Table"/>
    <w:basedOn w:val="TableGrid"/>
    <w:rsid w:val="00144460"/>
    <w:pPr>
      <w:spacing w:before="60" w:after="60" w:line="240" w:lineRule="auto"/>
    </w:pPr>
    <w:tblPr>
      <w:tblStyleRowBandSize w:val="1"/>
      <w:tblInd w:w="14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pPr>
        <w:keepNext/>
        <w:keepLines w:val="0"/>
        <w:pageBreakBefore w:val="0"/>
        <w:widowControl/>
        <w:suppressLineNumbers w:val="0"/>
        <w:suppressAutoHyphens w:val="0"/>
        <w:wordWrap/>
      </w:pPr>
      <w:rPr>
        <w:rFonts w:ascii="Arial Bold" w:hAnsi="Arial Bold"/>
        <w:b/>
        <w:color w:val="FFFFFF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cBorders>
        <w:shd w:val="clear" w:color="auto" w:fill="0047BB"/>
      </w:tcPr>
    </w:tblStylePr>
    <w:tblStylePr w:type="lastRow">
      <w:pPr>
        <w:keepNext w:val="0"/>
        <w:keepLines w:val="0"/>
        <w:pageBreakBefore w:val="0"/>
        <w:widowControl/>
        <w:suppressLineNumbers w:val="0"/>
        <w:suppressAutoHyphens w:val="0"/>
        <w:wordWrap/>
      </w:pPr>
    </w:tblStylePr>
    <w:tblStylePr w:type="band1Horz">
      <w:pPr>
        <w:keepNext w:val="0"/>
        <w:keepLines w:val="0"/>
        <w:pageBreakBefore w:val="0"/>
        <w:widowControl/>
        <w:suppressLineNumbers w:val="0"/>
        <w:suppressAutoHyphens w:val="0"/>
        <w:wordWrap/>
      </w:pPr>
    </w:tblStylePr>
    <w:tblStylePr w:type="band2Horz">
      <w:pPr>
        <w:keepNext w:val="0"/>
        <w:keepLines w:val="0"/>
        <w:pageBreakBefore w:val="0"/>
        <w:widowControl/>
        <w:suppressLineNumbers w:val="0"/>
        <w:suppressAutoHyphens w:val="0"/>
        <w:wordWrap/>
      </w:pPr>
    </w:tblStylePr>
  </w:style>
  <w:style w:type="paragraph" w:customStyle="1" w:styleId="Sch3">
    <w:name w:val="Sch 3"/>
    <w:basedOn w:val="Heading3"/>
    <w:qFormat/>
    <w:rsid w:val="00144460"/>
    <w:pPr>
      <w:numPr>
        <w:ilvl w:val="3"/>
        <w:numId w:val="13"/>
      </w:numPr>
    </w:pPr>
  </w:style>
  <w:style w:type="paragraph" w:customStyle="1" w:styleId="Sch4">
    <w:name w:val="Sch 4"/>
    <w:basedOn w:val="Heading4"/>
    <w:qFormat/>
    <w:rsid w:val="00144460"/>
    <w:pPr>
      <w:numPr>
        <w:ilvl w:val="4"/>
        <w:numId w:val="13"/>
      </w:numPr>
    </w:pPr>
  </w:style>
  <w:style w:type="paragraph" w:customStyle="1" w:styleId="Sch5">
    <w:name w:val="Sch 5"/>
    <w:basedOn w:val="Heading5"/>
    <w:qFormat/>
    <w:rsid w:val="00144460"/>
    <w:pPr>
      <w:numPr>
        <w:ilvl w:val="5"/>
        <w:numId w:val="13"/>
      </w:numPr>
    </w:pPr>
  </w:style>
  <w:style w:type="character" w:customStyle="1" w:styleId="Partreference">
    <w:name w:val="Part reference"/>
    <w:rsid w:val="00144460"/>
    <w:rPr>
      <w:b/>
      <w:sz w:val="16"/>
      <w:szCs w:val="16"/>
    </w:rPr>
  </w:style>
  <w:style w:type="numbering" w:styleId="1ai">
    <w:name w:val="Outline List 1"/>
    <w:basedOn w:val="NoList"/>
    <w:semiHidden/>
    <w:rsid w:val="00144460"/>
    <w:pPr>
      <w:numPr>
        <w:numId w:val="20"/>
      </w:numPr>
    </w:pPr>
  </w:style>
  <w:style w:type="paragraph" w:styleId="BodyText2">
    <w:name w:val="Body Text 2"/>
    <w:basedOn w:val="Normal"/>
    <w:semiHidden/>
    <w:rsid w:val="00144460"/>
    <w:pPr>
      <w:spacing w:after="120" w:line="480" w:lineRule="auto"/>
    </w:pPr>
  </w:style>
  <w:style w:type="paragraph" w:styleId="BodyText3">
    <w:name w:val="Body Text 3"/>
    <w:basedOn w:val="Normal"/>
    <w:semiHidden/>
    <w:rsid w:val="00144460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144460"/>
    <w:pPr>
      <w:spacing w:after="120"/>
      <w:ind w:left="0" w:firstLine="210"/>
    </w:pPr>
  </w:style>
  <w:style w:type="paragraph" w:styleId="BodyTextIndent">
    <w:name w:val="Body Text Indent"/>
    <w:basedOn w:val="Normal"/>
    <w:semiHidden/>
    <w:rsid w:val="00144460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144460"/>
    <w:pPr>
      <w:ind w:firstLine="210"/>
    </w:pPr>
  </w:style>
  <w:style w:type="paragraph" w:styleId="BodyTextIndent2">
    <w:name w:val="Body Text Indent 2"/>
    <w:basedOn w:val="Normal"/>
    <w:semiHidden/>
    <w:rsid w:val="00144460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144460"/>
    <w:pPr>
      <w:spacing w:after="120"/>
      <w:ind w:left="283"/>
    </w:pPr>
    <w:rPr>
      <w:sz w:val="16"/>
      <w:szCs w:val="16"/>
    </w:rPr>
  </w:style>
  <w:style w:type="paragraph" w:customStyle="1" w:styleId="Style1">
    <w:name w:val="Style1"/>
    <w:basedOn w:val="Heading2"/>
    <w:link w:val="Style1Char"/>
    <w:qFormat/>
    <w:rsid w:val="008F33CA"/>
    <w:rPr>
      <w:rFonts w:ascii="Helvetica" w:hAnsi="Helvetica"/>
      <w:b w:val="0"/>
    </w:rPr>
  </w:style>
  <w:style w:type="paragraph" w:customStyle="1" w:styleId="Style2">
    <w:name w:val="Style2"/>
    <w:basedOn w:val="Heading2"/>
    <w:link w:val="Style2Char"/>
    <w:qFormat/>
    <w:rsid w:val="008F33CA"/>
    <w:rPr>
      <w:b w:val="0"/>
    </w:rPr>
  </w:style>
  <w:style w:type="character" w:customStyle="1" w:styleId="Heading2Char">
    <w:name w:val="Heading 2 Char"/>
    <w:basedOn w:val="DefaultParagraphFont"/>
    <w:link w:val="Heading2"/>
    <w:rsid w:val="008F33CA"/>
    <w:rPr>
      <w:rFonts w:ascii="Arial" w:hAnsi="Arial"/>
      <w:b/>
      <w:lang w:eastAsia="en-US"/>
    </w:rPr>
  </w:style>
  <w:style w:type="character" w:customStyle="1" w:styleId="Style1Char">
    <w:name w:val="Style1 Char"/>
    <w:basedOn w:val="Heading2Char"/>
    <w:link w:val="Style1"/>
    <w:rsid w:val="008F33CA"/>
    <w:rPr>
      <w:rFonts w:ascii="Helvetica" w:hAnsi="Helvetica"/>
      <w:b w:val="0"/>
      <w:lang w:eastAsia="en-US"/>
    </w:rPr>
  </w:style>
  <w:style w:type="paragraph" w:customStyle="1" w:styleId="Style3">
    <w:name w:val="Style3"/>
    <w:basedOn w:val="Heading2"/>
    <w:link w:val="Style3Char"/>
    <w:qFormat/>
    <w:rsid w:val="008F33CA"/>
    <w:rPr>
      <w:b w:val="0"/>
    </w:rPr>
  </w:style>
  <w:style w:type="character" w:customStyle="1" w:styleId="Style2Char">
    <w:name w:val="Style2 Char"/>
    <w:basedOn w:val="Heading2Char"/>
    <w:link w:val="Style2"/>
    <w:rsid w:val="008F33CA"/>
    <w:rPr>
      <w:rFonts w:ascii="Arial" w:hAnsi="Arial"/>
      <w:b w:val="0"/>
      <w:lang w:eastAsia="en-US"/>
    </w:rPr>
  </w:style>
  <w:style w:type="character" w:customStyle="1" w:styleId="Style3Char">
    <w:name w:val="Style3 Char"/>
    <w:basedOn w:val="Heading2Char"/>
    <w:link w:val="Style3"/>
    <w:rsid w:val="008F33CA"/>
    <w:rPr>
      <w:rFonts w:ascii="Arial" w:hAnsi="Arial"/>
      <w:b w:val="0"/>
      <w:lang w:eastAsia="en-US"/>
    </w:rPr>
  </w:style>
  <w:style w:type="character" w:customStyle="1" w:styleId="HeaderChar">
    <w:name w:val="Header Char"/>
    <w:link w:val="Header"/>
    <w:rsid w:val="00144460"/>
    <w:rPr>
      <w:rFonts w:ascii="Arial" w:hAnsi="Arial"/>
      <w:lang w:eastAsia="en-US"/>
    </w:rPr>
  </w:style>
  <w:style w:type="character" w:customStyle="1" w:styleId="Heading4Char">
    <w:name w:val="Heading 4 Char"/>
    <w:basedOn w:val="DefaultParagraphFont"/>
    <w:link w:val="Heading4"/>
    <w:rsid w:val="008138A2"/>
    <w:rPr>
      <w:rFonts w:ascii="Arial" w:hAnsi="Arial"/>
      <w:lang w:eastAsia="en-US"/>
    </w:rPr>
  </w:style>
  <w:style w:type="paragraph" w:customStyle="1" w:styleId="AddressFooter">
    <w:name w:val="Address_Footer"/>
    <w:basedOn w:val="Header"/>
    <w:qFormat/>
    <w:rsid w:val="00144460"/>
    <w:pPr>
      <w:spacing w:line="160" w:lineRule="atLeast"/>
    </w:pPr>
    <w:rPr>
      <w:rFonts w:ascii="GillSans" w:hAnsi="GillSans"/>
      <w:sz w:val="14"/>
    </w:rPr>
  </w:style>
  <w:style w:type="paragraph" w:customStyle="1" w:styleId="PrecInstructionNumber">
    <w:name w:val="Prec Instruction Number"/>
    <w:basedOn w:val="Normal"/>
    <w:qFormat/>
    <w:rsid w:val="00144460"/>
    <w:pPr>
      <w:numPr>
        <w:numId w:val="16"/>
      </w:numPr>
      <w:tabs>
        <w:tab w:val="left" w:pos="567"/>
        <w:tab w:val="left" w:pos="851"/>
      </w:tabs>
      <w:spacing w:before="60" w:after="60"/>
    </w:pPr>
    <w:rPr>
      <w:sz w:val="16"/>
    </w:rPr>
  </w:style>
  <w:style w:type="paragraph" w:customStyle="1" w:styleId="TextBox">
    <w:name w:val="TextBox"/>
    <w:basedOn w:val="Normal"/>
    <w:rsid w:val="00144460"/>
    <w:pPr>
      <w:spacing w:line="220" w:lineRule="exact"/>
    </w:pPr>
    <w:rPr>
      <w:sz w:val="16"/>
    </w:rPr>
  </w:style>
  <w:style w:type="paragraph" w:customStyle="1" w:styleId="PrecBodyText">
    <w:name w:val="Prec_BodyText"/>
    <w:basedOn w:val="BodyText"/>
    <w:rsid w:val="00144460"/>
    <w:pPr>
      <w:ind w:left="0"/>
    </w:pPr>
  </w:style>
  <w:style w:type="paragraph" w:customStyle="1" w:styleId="Precheading">
    <w:name w:val="Prec_heading"/>
    <w:basedOn w:val="Normal"/>
    <w:next w:val="BodyText"/>
    <w:rsid w:val="00144460"/>
    <w:pPr>
      <w:pBdr>
        <w:top w:val="single" w:sz="6" w:space="9" w:color="auto"/>
      </w:pBdr>
      <w:spacing w:before="480" w:after="120"/>
    </w:pPr>
    <w:rPr>
      <w:rFonts w:cs="Arial"/>
      <w:b/>
      <w:bCs/>
      <w:color w:val="0047BB"/>
      <w:sz w:val="28"/>
    </w:rPr>
  </w:style>
  <w:style w:type="paragraph" w:customStyle="1" w:styleId="Prectitle">
    <w:name w:val="Prec__title"/>
    <w:basedOn w:val="Normal"/>
    <w:rsid w:val="00144460"/>
    <w:pPr>
      <w:ind w:right="2552"/>
    </w:pPr>
    <w:rPr>
      <w:rFonts w:cs="Arial"/>
      <w:b/>
      <w:bCs/>
      <w:color w:val="0047BB"/>
      <w:sz w:val="36"/>
    </w:rPr>
  </w:style>
  <w:style w:type="paragraph" w:customStyle="1" w:styleId="PrecCoverListBullet">
    <w:name w:val="Prec Cover List Bullet"/>
    <w:basedOn w:val="ListBullet"/>
    <w:qFormat/>
    <w:rsid w:val="00144460"/>
    <w:pPr>
      <w:numPr>
        <w:numId w:val="17"/>
      </w:numPr>
    </w:pPr>
  </w:style>
  <w:style w:type="paragraph" w:customStyle="1" w:styleId="PrecCoverListBullet2">
    <w:name w:val="Prec Cover List Bullet 2"/>
    <w:basedOn w:val="PrecCoverListBullet"/>
    <w:qFormat/>
    <w:rsid w:val="00144460"/>
    <w:pPr>
      <w:numPr>
        <w:ilvl w:val="1"/>
      </w:numPr>
    </w:pPr>
  </w:style>
  <w:style w:type="paragraph" w:customStyle="1" w:styleId="Instruction">
    <w:name w:val="Instruction"/>
    <w:basedOn w:val="Normal"/>
    <w:qFormat/>
    <w:rsid w:val="00144460"/>
    <w:pPr>
      <w:tabs>
        <w:tab w:val="num" w:pos="360"/>
      </w:tabs>
      <w:spacing w:before="60" w:after="60"/>
    </w:pPr>
    <w:rPr>
      <w:sz w:val="16"/>
    </w:rPr>
  </w:style>
  <w:style w:type="paragraph" w:customStyle="1" w:styleId="Heading1A">
    <w:name w:val="Heading 1A"/>
    <w:basedOn w:val="Heading1"/>
    <w:next w:val="BodyText"/>
    <w:qFormat/>
    <w:rsid w:val="00144460"/>
    <w:pPr>
      <w:numPr>
        <w:ilvl w:val="5"/>
      </w:numPr>
    </w:pPr>
  </w:style>
  <w:style w:type="paragraph" w:customStyle="1" w:styleId="Heading2A">
    <w:name w:val="Heading 2A"/>
    <w:basedOn w:val="Heading2"/>
    <w:next w:val="BodyText"/>
    <w:qFormat/>
    <w:rsid w:val="00144460"/>
    <w:pPr>
      <w:numPr>
        <w:ilvl w:val="6"/>
      </w:numPr>
    </w:pPr>
  </w:style>
  <w:style w:type="paragraph" w:customStyle="1" w:styleId="Heading6A">
    <w:name w:val="Heading 6A"/>
    <w:basedOn w:val="Heading1"/>
    <w:next w:val="BodyText"/>
    <w:qFormat/>
    <w:rsid w:val="00144460"/>
    <w:pPr>
      <w:numPr>
        <w:ilvl w:val="6"/>
        <w:numId w:val="13"/>
      </w:numPr>
      <w:tabs>
        <w:tab w:val="left" w:pos="2268"/>
      </w:tabs>
    </w:pPr>
  </w:style>
  <w:style w:type="paragraph" w:customStyle="1" w:styleId="Heading3A">
    <w:name w:val="Heading 3A"/>
    <w:basedOn w:val="Heading3"/>
    <w:qFormat/>
    <w:rsid w:val="00144460"/>
    <w:pPr>
      <w:numPr>
        <w:ilvl w:val="7"/>
      </w:numPr>
    </w:pPr>
  </w:style>
  <w:style w:type="paragraph" w:customStyle="1" w:styleId="Heading3aa">
    <w:name w:val="Heading 3 aa"/>
    <w:basedOn w:val="BodyText"/>
    <w:qFormat/>
    <w:rsid w:val="00144460"/>
    <w:pPr>
      <w:numPr>
        <w:ilvl w:val="8"/>
        <w:numId w:val="14"/>
      </w:numPr>
    </w:pPr>
  </w:style>
  <w:style w:type="paragraph" w:customStyle="1" w:styleId="Sch1A">
    <w:name w:val="Sch 1A"/>
    <w:basedOn w:val="Sch1"/>
    <w:qFormat/>
    <w:rsid w:val="00144460"/>
    <w:pPr>
      <w:numPr>
        <w:ilvl w:val="7"/>
      </w:numPr>
    </w:pPr>
  </w:style>
  <w:style w:type="paragraph" w:customStyle="1" w:styleId="Sch2A">
    <w:name w:val="Sch 2A"/>
    <w:basedOn w:val="Sch2"/>
    <w:next w:val="BodyText"/>
    <w:qFormat/>
    <w:rsid w:val="00144460"/>
    <w:pPr>
      <w:numPr>
        <w:ilvl w:val="8"/>
      </w:numPr>
    </w:pPr>
  </w:style>
  <w:style w:type="paragraph" w:customStyle="1" w:styleId="Sch3A">
    <w:name w:val="Sch 3A"/>
    <w:basedOn w:val="Sch3"/>
    <w:qFormat/>
    <w:rsid w:val="00144460"/>
  </w:style>
  <w:style w:type="paragraph" w:customStyle="1" w:styleId="Sch4A">
    <w:name w:val="Sch 4A"/>
    <w:basedOn w:val="Sch4"/>
    <w:qFormat/>
    <w:rsid w:val="00144460"/>
  </w:style>
  <w:style w:type="paragraph" w:customStyle="1" w:styleId="Sch5A">
    <w:name w:val="Sch 5A"/>
    <w:basedOn w:val="Sch5"/>
    <w:qFormat/>
    <w:rsid w:val="00144460"/>
  </w:style>
  <w:style w:type="paragraph" w:customStyle="1" w:styleId="SchTitleHeading">
    <w:name w:val="Sch Title Heading"/>
    <w:basedOn w:val="Heading1"/>
    <w:next w:val="BodyText"/>
    <w:qFormat/>
    <w:rsid w:val="00144460"/>
    <w:pPr>
      <w:numPr>
        <w:numId w:val="0"/>
      </w:numPr>
      <w:tabs>
        <w:tab w:val="num" w:pos="2410"/>
      </w:tabs>
      <w:ind w:firstLine="567"/>
    </w:pPr>
  </w:style>
  <w:style w:type="character" w:customStyle="1" w:styleId="FooterChar">
    <w:name w:val="Footer Char"/>
    <w:link w:val="Footer"/>
    <w:rsid w:val="00144460"/>
    <w:rPr>
      <w:rFonts w:ascii="Arial" w:hAnsi="Arial"/>
      <w:sz w:val="14"/>
      <w:lang w:eastAsia="en-US"/>
    </w:rPr>
  </w:style>
  <w:style w:type="paragraph" w:customStyle="1" w:styleId="xFooter">
    <w:name w:val="xFooter"/>
    <w:basedOn w:val="Normal"/>
    <w:qFormat/>
    <w:rsid w:val="00144460"/>
    <w:pPr>
      <w:tabs>
        <w:tab w:val="right" w:pos="9072"/>
      </w:tabs>
      <w:spacing w:before="120" w:after="120"/>
      <w:ind w:left="-113"/>
    </w:pPr>
    <w:rPr>
      <w:sz w:val="14"/>
    </w:rPr>
  </w:style>
  <w:style w:type="character" w:customStyle="1" w:styleId="BodyTextChar">
    <w:name w:val="Body Text Char"/>
    <w:basedOn w:val="DefaultParagraphFont"/>
    <w:link w:val="BodyText"/>
    <w:rsid w:val="0019309F"/>
    <w:rPr>
      <w:rFonts w:ascii="Arial" w:hAnsi="Arial"/>
      <w:lang w:eastAsia="en-US"/>
    </w:rPr>
  </w:style>
  <w:style w:type="character" w:customStyle="1" w:styleId="Heading3Char">
    <w:name w:val="Heading 3 Char"/>
    <w:basedOn w:val="DefaultParagraphFont"/>
    <w:link w:val="Heading3"/>
    <w:rsid w:val="00486838"/>
    <w:rPr>
      <w:rFonts w:ascii="Arial" w:hAnsi="Arial"/>
      <w:lang w:eastAsia="en-US"/>
    </w:rPr>
  </w:style>
  <w:style w:type="table" w:styleId="GridTable2-Accent1">
    <w:name w:val="Grid Table 2 Accent 1"/>
    <w:basedOn w:val="TableNormal"/>
    <w:uiPriority w:val="47"/>
    <w:rsid w:val="00352C02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8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8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4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1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71389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92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48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4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94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822228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594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839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3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503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1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0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4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72808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49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11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692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2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8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8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96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9620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6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495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92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15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151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7909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6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5585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Dee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d_x002d_Jurisdiction xmlns="b929b549-0fd3-4033-99a5-ade0ef92a686" xsi:nil="true"/>
    <KC_x0020__x002d__x0020_Tool_x0020__x002d__x0020_FS_x0020_Comments xmlns="2e692547-e12c-4c09-ae84-6a7f9fddf7b1" xsi:nil="true"/>
    <Migrate_x0020_to_x0020_NetDocs xmlns="b929b549-0fd3-4033-99a5-ade0ef92a686">Yes</Migrate_x0020_to_x0020_NetDocs>
    <KC_x0020__x002d__x0020_Tool_x0020__x002d__x0020_FS_x0020_Security xmlns="2e692547-e12c-4c09-ae84-6a7f9fddf7b1" xsi:nil="true"/>
    <nd_x002d_KnowledgeSubTopic xmlns="b929b549-0fd3-4033-99a5-ade0ef92a686" xsi:nil="true"/>
    <nd_x002d_MatterType xmlns="b929b549-0fd3-4033-99a5-ade0ef92a686" xsi:nil="true"/>
    <KC_x0020__x002d__x0020_Tool_x0020__x002d__x0020_FS_x0020_Matter_x0020_No xmlns="2e692547-e12c-4c09-ae84-6a7f9fddf7b1" xsi:nil="true"/>
    <nd_x002d_KnowledgeTopic xmlns="b929b549-0fd3-4033-99a5-ade0ef92a686" xsi:nil="true"/>
    <KC_x002d_Topic_x0020_1_x0020__x0028_app_x0029_ xmlns="b929b549-0fd3-4033-99a5-ade0ef92a686" xsi:nil="true"/>
    <Sort_x0020_2 xmlns="b929b549-0fd3-4033-99a5-ade0ef92a686" xsi:nil="true"/>
    <nd_x002d_Keywords xmlns="b929b549-0fd3-4033-99a5-ade0ef92a686">savedsearch initial public offering
savedsearch corporate governance</nd_x002d_Keywords>
    <nd_x002d_PracticeArea xmlns="b929b549-0fd3-4033-99a5-ade0ef92a686" xsi:nil="true"/>
    <nd_x002d_Industry xmlns="b929b549-0fd3-4033-99a5-ade0ef92a686" xsi:nil="true"/>
    <CA_x002d_top_x0020_precedents xmlns="b929b549-0fd3-4033-99a5-ade0ef92a686" xsi:nil="true"/>
    <KC_x0020__x002d__x0020_Tool_x0020__x002d__x0020_FS_x0020_Content_x0020_Type xmlns="2e692547-e12c-4c09-ae84-6a7f9fddf7b1" xsi:nil="true"/>
    <KC_x0020__x002d__x0020_Tool_x0020__x002d__x0020_FS_x0020_Status xmlns="2e692547-e12c-4c09-ae84-6a7f9fddf7b1" xsi:nil="true"/>
    <KC_x002d_Topic_x0020_2_x0020__x0028_app_x0029_ xmlns="b929b549-0fd3-4033-99a5-ade0ef92a686" xsi:nil="true"/>
    <KC_x0020__x002d__x0020_Tool_x0020__x002d__x0020_FS_x0020_Doc_x0020_No xmlns="2e692547-e12c-4c09-ae84-6a7f9fddf7b1" xsi:nil="true"/>
    <Learning_x0020_topic xmlns="b929b549-0fd3-4033-99a5-ade0ef92a686" xsi:nil="true"/>
    <nd_x002d_Knowledge_x0020_Type xmlns="b929b549-0fd3-4033-99a5-ade0ef92a686">Example</nd_x002d_Knowledge_x0020_Type>
    <KC_x0020_-_x0020_Status_x0020__x0028_approval_x0029_ xmlns="03a11fa0-f045-4f7c-9ab3-c9c0e280a2c4">Shared</KC_x0020_-_x0020_Status_x0020__x0028_approval_x0029_>
    <KC_x0020_-_x0020_Document_x0020_Topic xmlns="03a11fa0-f045-4f7c-9ab3-c9c0e280a2c4">Initial public offering (IPO)</KC_x0020_-_x0020_Document_x0020_Topic>
    <KC_x0020_-_x0020_Archive xmlns="03a11fa0-f045-4f7c-9ab3-c9c0e280a2c4">N</KC_x0020_-_x0020_Archive>
    <KC-author_x002f_presenter_x0020__x0028_internal_x0029__x0020__x0028_text_x0029_ xmlns="03a11fa0-f045-4f7c-9ab3-c9c0e280a2c4">Alastair Corrigall</KC-author_x002f_presenter_x0020__x0028_internal_x0029__x0020__x0028_text_x0029_>
    <KC_x0020_-_x0020_Comments xmlns="03a11fa0-f045-4f7c-9ab3-c9c0e280a2c4">&lt;div&gt;Example&amp;nbsp;Disclosure Policy prepared for proposed Zip Water Group Limited IPO (which didn't proceed).&lt;/div&gt;</KC_x0020_-_x0020_Comments>
    <KC-jurisdiction xmlns="03a11fa0-f045-4f7c-9ab3-c9c0e280a2c4">NSW</KC-jurisdiction>
    <KC_x0020_-_x0020_topic_x0020_1_x0020__x0028_test_x0029_ xmlns="03a11fa0-f045-4f7c-9ab3-c9c0e280a2c4">Initial public offering (IPO)</KC_x0020_-_x0020_topic_x0020_1_x0020__x0028_test_x0029_>
    <KC_x0020_-_x0020_Document_x0020_Date xmlns="03a11fa0-f045-4f7c-9ab3-c9c0e280a2c4">2017-03-02T13:00:00+00:00</KC_x0020_-_x0020_Document_x0020_Date>
    <KC_x0020_-_x0020_Topic_x0020_2_x0020__x0028_Test_x0029_ xmlns="03a11fa0-f045-4f7c-9ab3-c9c0e280a2c4">Initial public offering (IPO)</KC_x0020_-_x0020_Topic_x0020_2_x0020__x0028_Test_x0029_>
    <KC_x0020_-_x0020_topic_x0020_2_x0020_-_x0020__x0028_PSL_x0020_test_x0029_ xmlns="03a11fa0-f045-4f7c-9ab3-c9c0e280a2c4">Initial public offering (IPO)</KC_x0020_-_x0020_topic_x0020_2_x0020_-_x0020__x0028_PSL_x0020_test_x0029_>
    <KC_x0020_-_x0020_Source_x0020_Doc_x0020_ID xmlns="03a11fa0-f045-4f7c-9ab3-c9c0e280a2c4" xsi:nil="true"/>
    <KC-alternate_x0020_topics xmlns="03a11fa0-f045-4f7c-9ab3-c9c0e280a2c4" xsi:nil="true"/>
    <KC_x0020_-_x0020_topic_x0020_1_x0020__x0028_PSL_x0020_test_x0029_ xmlns="03a11fa0-f045-4f7c-9ab3-c9c0e280a2c4">Fundraising and dealing with listed entities</KC_x0020_-_x0020_topic_x0020_1_x0020__x0028_PSL_x0020_test_x0029_>
    <KC_x0020_-_x0020_content_x0020_type_x0020_1 xmlns="03a11fa0-f045-4f7c-9ab3-c9c0e280a2c4">Precedents/template</KC_x0020_-_x0020_content_x0020_type_x0020_1>
    <KC_x0020_-_x0020_Content_x0020_Type_x0020_2 xmlns="03a11fa0-f045-4f7c-9ab3-c9c0e280a2c4">Checklist</KC_x0020_-_x0020_Content_x0020_Type_x0020_2>
    <KC-practice_x0020_area xmlns="03a11fa0-f045-4f7c-9ab3-c9c0e280a2c4" xsi:nil="true"/>
    <KC-target_x0020_audience xmlns="03a11fa0-f045-4f7c-9ab3-c9c0e280a2c4"/>
    <KC-current_x0020_awareness_x0020_topic xmlns="03a11fa0-f045-4f7c-9ab3-c9c0e280a2c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xample" ma:contentTypeID="0x010100579CD7EF1B19EE4FA7D0B87635D04D630300F5D286508FB0E44EBD4BE7F0E05F5778" ma:contentTypeVersion="57" ma:contentTypeDescription="For all example documents" ma:contentTypeScope="" ma:versionID="50d8c4861c474e89606069f1054e0a90">
  <xsd:schema xmlns:xsd="http://www.w3.org/2001/XMLSchema" xmlns:p="http://schemas.microsoft.com/office/2006/metadata/properties" xmlns:ns2="03a11fa0-f045-4f7c-9ab3-c9c0e280a2c4" xmlns:ns3="2e692547-e12c-4c09-ae84-6a7f9fddf7b1" xmlns:ns4="b929b549-0fd3-4033-99a5-ade0ef92a686" targetNamespace="http://schemas.microsoft.com/office/2006/metadata/properties" ma:root="true" ma:fieldsID="6be2ac90454f3cb7597e772b7fb9555b" ns2:_="" ns3:_="" ns4:_="">
    <xsd:import namespace="03a11fa0-f045-4f7c-9ab3-c9c0e280a2c4"/>
    <xsd:import namespace="2e692547-e12c-4c09-ae84-6a7f9fddf7b1"/>
    <xsd:import namespace="b929b549-0fd3-4033-99a5-ade0ef92a686"/>
    <xsd:element name="properties">
      <xsd:complexType>
        <xsd:sequence>
          <xsd:element name="documentManagement">
            <xsd:complexType>
              <xsd:all>
                <xsd:element ref="ns2:KC_x0020_-_x0020_Comments" minOccurs="0"/>
                <xsd:element ref="ns2:KC_x0020_-_x0020_Document_x0020_Date" minOccurs="0"/>
                <xsd:element ref="ns2:KC_x0020_-_x0020_topic_x0020_1_x0020__x0028_test_x0029_" minOccurs="0"/>
                <xsd:element ref="ns2:KC_x0020_-_x0020_Topic_x0020_2_x0020__x0028_Test_x0029_" minOccurs="0"/>
                <xsd:element ref="ns2:KC_x0020_-_x0020_Status_x0020__x0028_approval_x0029_" minOccurs="0"/>
                <xsd:element ref="ns2:KC_x0020_-_x0020_content_x0020_type_x0020_1" minOccurs="0"/>
                <xsd:element ref="ns2:KC_x0020_-_x0020_Content_x0020_Type_x0020_2" minOccurs="0"/>
                <xsd:element ref="ns2:KC_x0020_-_x0020_Document_x0020_Topic" minOccurs="0"/>
                <xsd:element ref="ns2:KC_x0020_-_x0020_topic_x0020_1_x0020__x0028_PSL_x0020_test_x0029_" minOccurs="0"/>
                <xsd:element ref="ns2:KC_x0020_-_x0020_topic_x0020_2_x0020_-_x0020__x0028_PSL_x0020_test_x0029_" minOccurs="0"/>
                <xsd:element ref="ns2:KC_x0020_-_x0020_Archive" minOccurs="0"/>
                <xsd:element ref="ns2:KC-author_x002f_presenter_x0020__x0028_internal_x0029__x0020__x0028_text_x0029_" minOccurs="0"/>
                <xsd:element ref="ns3:KC_x0020__x002d__x0020_Tool_x0020__x002d__x0020_FS_x0020_Comments" minOccurs="0"/>
                <xsd:element ref="ns3:KC_x0020__x002d__x0020_Tool_x0020__x002d__x0020_FS_x0020_Content_x0020_Type" minOccurs="0"/>
                <xsd:element ref="ns3:KC_x0020__x002d__x0020_Tool_x0020__x002d__x0020_FS_x0020_Matter_x0020_No" minOccurs="0"/>
                <xsd:element ref="ns3:KC_x0020__x002d__x0020_Tool_x0020__x002d__x0020_FS_x0020_Security" minOccurs="0"/>
                <xsd:element ref="ns3:KC_x0020__x002d__x0020_Tool_x0020__x002d__x0020_FS_x0020_Status" minOccurs="0"/>
                <xsd:element ref="ns3:KC_x0020__x002d__x0020_Tool_x0020__x002d__x0020_FS_x0020_Doc_x0020_No" minOccurs="0"/>
                <xsd:element ref="ns2:KC_x0020_-_x0020_Source_x0020_Doc_x0020_ID" minOccurs="0"/>
                <xsd:element ref="ns2:KC-alternate_x0020_topics" minOccurs="0"/>
                <xsd:element ref="ns2:KC-practice_x0020_area" minOccurs="0"/>
                <xsd:element ref="ns2:KC-target_x0020_audience" minOccurs="0"/>
                <xsd:element ref="ns2:KC-jurisdiction" minOccurs="0"/>
                <xsd:element ref="ns2:KC-current_x0020_awareness_x0020_topic" minOccurs="0"/>
                <xsd:element ref="ns4:CA_x002d_top_x0020_precedents" minOccurs="0"/>
                <xsd:element ref="ns4:KC_x002d_Topic_x0020_1_x0020__x0028_app_x0029_" minOccurs="0"/>
                <xsd:element ref="ns4:KC_x002d_Topic_x0020_2_x0020__x0028_app_x0029_" minOccurs="0"/>
                <xsd:element ref="ns4:Sort_x0020_2" minOccurs="0"/>
                <xsd:element ref="ns4:Learning_x0020_topic" minOccurs="0"/>
                <xsd:element ref="ns4:Migrate_x0020_to_x0020_NetDocs" minOccurs="0"/>
                <xsd:element ref="ns4:nd_x002d_Knowledge_x0020_Type" minOccurs="0"/>
                <xsd:element ref="ns4:nd_x002d_KnowledgeTopic" minOccurs="0"/>
                <xsd:element ref="ns4:nd_x002d_KnowledgeSubTopic" minOccurs="0"/>
                <xsd:element ref="ns4:nd_x002d_MatterType" minOccurs="0"/>
                <xsd:element ref="ns4:nd_x002d_PracticeArea" minOccurs="0"/>
                <xsd:element ref="ns4:nd_x002d_Keywords" minOccurs="0"/>
                <xsd:element ref="ns4:nd_x002d_Jurisdiction" minOccurs="0"/>
                <xsd:element ref="ns4:nd_x002d_Indust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3a11fa0-f045-4f7c-9ab3-c9c0e280a2c4" elementFormDefault="qualified">
    <xsd:import namespace="http://schemas.microsoft.com/office/2006/documentManagement/types"/>
    <xsd:element name="KC_x0020_-_x0020_Comments" ma:index="2" nillable="true" ma:displayName="Notes" ma:description="To describe what the document is about." ma:internalName="KC_x0020__x002d__x0020_Comments">
      <xsd:simpleType>
        <xsd:restriction base="dms:Note"/>
      </xsd:simpleType>
    </xsd:element>
    <xsd:element name="KC_x0020_-_x0020_Document_x0020_Date" ma:index="3" nillable="true" ma:displayName="Document date" ma:description="The actual date of the document.  For shared documents - the date is was created (not contributed).  For knowledge docs, the date it is current at." ma:format="DateOnly" ma:internalName="KC_x0020__x002d__x0020_Document_x0020_Date">
      <xsd:simpleType>
        <xsd:restriction base="dms:DateTime"/>
      </xsd:simpleType>
    </xsd:element>
    <xsd:element name="KC_x0020_-_x0020_topic_x0020_1_x0020__x0028_test_x0029_" ma:index="4" nillable="true" ma:displayName="KC - Topic 1 (test)" ma:description="Main topic - test column." ma:internalName="KC_x0020__x002d__x0020_topic_x0020_1_x0020__x0028_test_x0029_">
      <xsd:simpleType>
        <xsd:restriction base="dms:Text">
          <xsd:maxLength value="255"/>
        </xsd:restriction>
      </xsd:simpleType>
    </xsd:element>
    <xsd:element name="KC_x0020_-_x0020_Topic_x0020_2_x0020__x0028_Test_x0029_" ma:index="5" nillable="true" ma:displayName="KC - Topic 2 (Test)" ma:description="Test sub-topic" ma:internalName="KC_x0020__x002d__x0020_Topic_x0020_2_x0020__x0028_Test_x0029_">
      <xsd:simpleType>
        <xsd:restriction base="dms:Text">
          <xsd:maxLength value="255"/>
        </xsd:restriction>
      </xsd:simpleType>
    </xsd:element>
    <xsd:element name="KC_x0020_-_x0020_Status_x0020__x0028_approval_x0029_" ma:index="6" nillable="true" ma:displayName="Document status" ma:default="Shared" ma:format="Dropdown" ma:internalName="KC_x0020__x002d__x0020_Status_x0020__x0028_approval_x0029_">
      <xsd:simpleType>
        <xsd:restriction base="dms:Choice">
          <xsd:enumeration value="Approved"/>
          <xsd:enumeration value="Recommended"/>
          <xsd:enumeration value="Shared"/>
          <xsd:enumeration value="Draft"/>
        </xsd:restriction>
      </xsd:simpleType>
    </xsd:element>
    <xsd:element name="KC_x0020_-_x0020_content_x0020_type_x0020_1" ma:index="7" nillable="true" ma:displayName="KC - Content Type 1" ma:default="Know-how" ma:description="To describe the primary use of the material." ma:format="Dropdown" ma:internalName="KC_x0020__x002d__x0020_content_x0020_type_x0020_1">
      <xsd:simpleType>
        <xsd:restriction base="dms:Choice">
          <xsd:enumeration value="BD"/>
          <xsd:enumeration value="Know-how"/>
          <xsd:enumeration value="Learning"/>
          <xsd:enumeration value="Precedents/template"/>
          <xsd:enumeration value="Research tools"/>
        </xsd:restriction>
      </xsd:simpleType>
    </xsd:element>
    <xsd:element name="KC_x0020_-_x0020_Content_x0020_Type_x0020_2" ma:index="8" nillable="true" ma:displayName="KC - Content Type 2" ma:default="Advices" ma:format="Dropdown" ma:internalName="KC_x0020__x002d__x0020_Content_x0020_Type_x0020_2">
      <xsd:simpleType>
        <xsd:restriction base="dms:Choice">
          <xsd:enumeration value="Advices"/>
          <xsd:enumeration value="Affidavits"/>
          <xsd:enumeration value="Agreement or deeds"/>
          <xsd:enumeration value="Alerts - client"/>
          <xsd:enumeration value="Alerts - general"/>
          <xsd:enumeration value="Articles"/>
          <xsd:enumeration value="Blog post"/>
          <xsd:enumeration value="Brief"/>
          <xsd:enumeration value="Case"/>
          <xsd:enumeration value="Case or legislation"/>
          <xsd:enumeration value="Checklist"/>
          <xsd:enumeration value="Clause"/>
          <xsd:enumeration value="Conference papers"/>
          <xsd:enumeration value="Commentary"/>
          <xsd:enumeration value="Correspondence"/>
          <xsd:enumeration value="Court documents - affidavits and evidence"/>
          <xsd:enumeration value="Court documents - pleadings"/>
          <xsd:enumeration value="Court documents - other"/>
          <xsd:enumeration value="Court documents - submissions"/>
          <xsd:enumeration value="Definition"/>
          <xsd:enumeration value="Diagram/Table"/>
          <xsd:enumeration value="Digest"/>
          <xsd:enumeration value="FAQs and tips"/>
          <xsd:enumeration value="Form - court"/>
          <xsd:enumeration value="Form - regulator"/>
          <xsd:enumeration value="Form - statutory"/>
          <xsd:enumeration value="Glossary"/>
          <xsd:enumeration value="Government Agreement and Treaties"/>
          <xsd:enumeration value="Government or Regulator Website"/>
          <xsd:enumeration value="Guide"/>
          <xsd:enumeration value="Index"/>
          <xsd:enumeration value="Index - bible"/>
          <xsd:enumeration value="Index - toolkit"/>
          <xsd:enumeration value="KaL Guides"/>
          <xsd:enumeration value="Legislation"/>
          <xsd:enumeration value="Letters of demand"/>
          <xsd:enumeration value="Meeting"/>
          <xsd:enumeration value="Notes"/>
          <xsd:enumeration value="Notes - drafting"/>
          <xsd:enumeration value="Opinion"/>
          <xsd:enumeration value="Pleading"/>
          <xsd:enumeration value="Podcast"/>
          <xsd:enumeration value="Policy"/>
          <xsd:enumeration value="Presentations"/>
          <xsd:enumeration value="Publications"/>
          <xsd:enumeration value="Reports"/>
          <xsd:enumeration value="Research paper, memos etc"/>
          <xsd:enumeration value="Submission"/>
          <xsd:enumeration value="Template"/>
          <xsd:enumeration value="Update"/>
          <xsd:enumeration value="Video"/>
          <xsd:enumeration value="Website"/>
        </xsd:restriction>
      </xsd:simpleType>
    </xsd:element>
    <xsd:element name="KC_x0020_-_x0020_Document_x0020_Topic" ma:index="15" nillable="true" ma:displayName="KC - Document Topic" ma:description="For the substance of the document where it will be reused as a base eg shareholders agreement, mergers advice" ma:internalName="KC_x0020__x002d__x0020_Document_x0020_Topic">
      <xsd:simpleType>
        <xsd:restriction base="dms:Text">
          <xsd:maxLength value="255"/>
        </xsd:restriction>
      </xsd:simpleType>
    </xsd:element>
    <xsd:element name="KC_x0020_-_x0020_topic_x0020_1_x0020__x0028_PSL_x0020_test_x0029_" ma:index="16" nillable="true" ma:displayName="KC - topic 1 (PSL test)" ma:description="Topic column for PSL to use to test the classification." ma:internalName="KC_x0020__x002d__x0020_topic_x0020_1_x0020__x0028_PSL_x0020_test_x0029_">
      <xsd:simpleType>
        <xsd:restriction base="dms:Text">
          <xsd:maxLength value="255"/>
        </xsd:restriction>
      </xsd:simpleType>
    </xsd:element>
    <xsd:element name="KC_x0020_-_x0020_topic_x0020_2_x0020_-_x0020__x0028_PSL_x0020_test_x0029_" ma:index="17" nillable="true" ma:displayName="KC - topic 2 (PSL test)" ma:description="Test  second level topic for use by PSLs" ma:internalName="KC_x0020__x002d__x0020_topic_x0020_2_x0020__x002d__x0020__x0028_PSL_x0020_test_x0029_">
      <xsd:simpleType>
        <xsd:restriction base="dms:Text">
          <xsd:maxLength value="255"/>
        </xsd:restriction>
      </xsd:simpleType>
    </xsd:element>
    <xsd:element name="KC_x0020_-_x0020_Archive" ma:index="18" nillable="true" ma:displayName="KC - Archive" ma:default="N" ma:format="Dropdown" ma:internalName="KC_x0020__x002d__x0020_Archive">
      <xsd:simpleType>
        <xsd:restriction base="dms:Choice">
          <xsd:enumeration value="Y"/>
          <xsd:enumeration value="N"/>
        </xsd:restriction>
      </xsd:simpleType>
    </xsd:element>
    <xsd:element name="KC-author_x002f_presenter_x0020__x0028_internal_x0029__x0020__x0028_text_x0029_" ma:index="19" nillable="true" ma:displayName="Author/presenter" ma:internalName="KC_x002d_author_x002F_presenter_x0020__x0028_internal_x0029__x0020__x0028_text_x0029_">
      <xsd:simpleType>
        <xsd:restriction base="dms:Text">
          <xsd:maxLength value="255"/>
        </xsd:restriction>
      </xsd:simpleType>
    </xsd:element>
    <xsd:element name="KC_x0020_-_x0020_Source_x0020_Doc_x0020_ID" ma:index="26" nillable="true" ma:displayName="KC - Source Doc ID" ma:description="For original doc ID including FileSite doc ID" ma:internalName="KC_x0020__x002d__x0020_Source_x0020_Doc_x0020_ID">
      <xsd:simpleType>
        <xsd:restriction base="dms:Text">
          <xsd:maxLength value="255"/>
        </xsd:restriction>
      </xsd:simpleType>
    </xsd:element>
    <xsd:element name="KC-alternate_x0020_topics" ma:index="27" nillable="true" ma:displayName="KC - alternate topics" ma:description="For use where a document related to 2 or more topics.  Classify now according to the primary topic, but add here any other topics the document may be about." ma:internalName="KC_x002d_alternate_x0020_topics">
      <xsd:simpleType>
        <xsd:restriction base="dms:Note"/>
      </xsd:simpleType>
    </xsd:element>
    <xsd:element name="KC-practice_x0020_area" ma:index="28" nillable="true" ma:displayName="KC - practice area" ma:description="For describing the practice area" ma:internalName="KC_x002d_practice_x0020_area">
      <xsd:simpleType>
        <xsd:restriction base="dms:Text">
          <xsd:maxLength value="255"/>
        </xsd:restriction>
      </xsd:simpleType>
    </xsd:element>
    <xsd:element name="KC-target_x0020_audience" ma:index="29" nillable="true" ma:displayName="KC-target audience" ma:internalName="KC_x002d_target_x0020_audienc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Firm"/>
                        <xsd:enumeration value="Core"/>
                        <xsd:enumeration value="B+F"/>
                        <xsd:enumeration value="CA"/>
                        <xsd:enumeration value="C+R"/>
                        <xsd:enumeration value="E+R"/>
                        <xsd:enumeration value="Lit"/>
                        <xsd:enumeration value="Pro Bono"/>
                        <xsd:enumeration value="REP"/>
                        <xsd:enumeration value="Tax"/>
                        <xsd:enumeration value="TMT"/>
                        <xsd:enumeration value="IP"/>
                        <xsd:enumeration value="All"/>
                        <xsd:enumeration value="New starter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KC-jurisdiction" ma:index="30" nillable="true" ma:displayName="KC-jurisdiction" ma:default="NSW" ma:format="Dropdown" ma:internalName="KC_x002d_jurisdiction">
      <xsd:simpleType>
        <xsd:restriction base="dms:Choice">
          <xsd:enumeration value="All"/>
          <xsd:enumeration value="ACT"/>
          <xsd:enumeration value="Cth"/>
          <xsd:enumeration value="NSW"/>
          <xsd:enumeration value="NT"/>
          <xsd:enumeration value="Qld"/>
          <xsd:enumeration value="SA"/>
          <xsd:enumeration value="Tas"/>
          <xsd:enumeration value="Vic"/>
          <xsd:enumeration value="WA"/>
          <xsd:enumeration value="All markets"/>
          <xsd:enumeration value="WA market"/>
        </xsd:restriction>
      </xsd:simpleType>
    </xsd:element>
    <xsd:element name="KC-current_x0020_awareness_x0020_topic" ma:index="31" nillable="true" ma:displayName="KC-current awareness topic" ma:internalName="KC_x002d_current_x0020_awareness_x0020_topic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2e692547-e12c-4c09-ae84-6a7f9fddf7b1" elementFormDefault="qualified">
    <xsd:import namespace="http://schemas.microsoft.com/office/2006/documentManagement/types"/>
    <xsd:element name="KC_x0020__x002d__x0020_Tool_x0020__x002d__x0020_FS_x0020_Comments" ma:index="20" nillable="true" ma:displayName="KC - Tool - FS Comments" ma:internalName="KC_x0020__x002d__x0020_Tool_x0020__x002d__x0020_FS_x0020_Comments">
      <xsd:simpleType>
        <xsd:restriction base="dms:Note"/>
      </xsd:simpleType>
    </xsd:element>
    <xsd:element name="KC_x0020__x002d__x0020_Tool_x0020__x002d__x0020_FS_x0020_Content_x0020_Type" ma:index="21" nillable="true" ma:displayName="KC - Tool - FS Content Type" ma:internalName="KC_x0020__x002d__x0020_Tool_x0020__x002d__x0020_FS_x0020_Content_x0020_Type">
      <xsd:simpleType>
        <xsd:restriction base="dms:Text">
          <xsd:maxLength value="255"/>
        </xsd:restriction>
      </xsd:simpleType>
    </xsd:element>
    <xsd:element name="KC_x0020__x002d__x0020_Tool_x0020__x002d__x0020_FS_x0020_Matter_x0020_No" ma:index="22" nillable="true" ma:displayName="KC - Tool - FS Matter No" ma:internalName="KC_x0020__x002d__x0020_Tool_x0020__x002d__x0020_FS_x0020_Matter_x0020_No">
      <xsd:simpleType>
        <xsd:restriction base="dms:Text">
          <xsd:maxLength value="255"/>
        </xsd:restriction>
      </xsd:simpleType>
    </xsd:element>
    <xsd:element name="KC_x0020__x002d__x0020_Tool_x0020__x002d__x0020_FS_x0020_Security" ma:index="23" nillable="true" ma:displayName="KC - Tool - FS Security" ma:internalName="KC_x0020__x002d__x0020_Tool_x0020__x002d__x0020_FS_x0020_Security">
      <xsd:simpleType>
        <xsd:restriction base="dms:Text">
          <xsd:maxLength value="255"/>
        </xsd:restriction>
      </xsd:simpleType>
    </xsd:element>
    <xsd:element name="KC_x0020__x002d__x0020_Tool_x0020__x002d__x0020_FS_x0020_Status" ma:index="24" nillable="true" ma:displayName="KC - Tool - FS Status" ma:internalName="KC_x0020__x002d__x0020_Tool_x0020__x002d__x0020_FS_x0020_Status">
      <xsd:simpleType>
        <xsd:restriction base="dms:Text">
          <xsd:maxLength value="255"/>
        </xsd:restriction>
      </xsd:simpleType>
    </xsd:element>
    <xsd:element name="KC_x0020__x002d__x0020_Tool_x0020__x002d__x0020_FS_x0020_Doc_x0020_No" ma:index="25" nillable="true" ma:displayName="KC - Tool - FS Doc No" ma:internalName="KC_x0020__x002d__x0020_Tool_x0020__x002d__x0020_FS_x0020_Doc_x0020_No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b929b549-0fd3-4033-99a5-ade0ef92a686" elementFormDefault="qualified">
    <xsd:import namespace="http://schemas.microsoft.com/office/2006/documentManagement/types"/>
    <xsd:element name="CA_x002d_top_x0020_precedents" ma:index="32" nillable="true" ma:displayName="CA-top precedents" ma:internalName="CA_x002d_top_x0020_precedents">
      <xsd:simpleType>
        <xsd:restriction base="dms:Text">
          <xsd:maxLength value="255"/>
        </xsd:restriction>
      </xsd:simpleType>
    </xsd:element>
    <xsd:element name="KC_x002d_Topic_x0020_1_x0020__x0028_app_x0029_" ma:index="35" nillable="true" ma:displayName="KC - Topic 1 (app)" ma:internalName="KC_x002d_Topic_x0020_1_x0020__x0028_app_x0029_">
      <xsd:simpleType>
        <xsd:restriction base="dms:Text">
          <xsd:maxLength value="255"/>
        </xsd:restriction>
      </xsd:simpleType>
    </xsd:element>
    <xsd:element name="KC_x002d_Topic_x0020_2_x0020__x0028_app_x0029_" ma:index="36" nillable="true" ma:displayName="KC - Topic 2 (app)" ma:internalName="KC_x002d_Topic_x0020_2_x0020__x0028_app_x0029_">
      <xsd:simpleType>
        <xsd:restriction base="dms:Text">
          <xsd:maxLength value="255"/>
        </xsd:restriction>
      </xsd:simpleType>
    </xsd:element>
    <xsd:element name="Sort_x0020_2" ma:index="37" nillable="true" ma:displayName="Sort 2" ma:description="To sort Stat dec and power of attorney" ma:internalName="Sort_x0020_2">
      <xsd:simpleType>
        <xsd:restriction base="dms:Text">
          <xsd:maxLength value="255"/>
        </xsd:restriction>
      </xsd:simpleType>
    </xsd:element>
    <xsd:element name="Learning_x0020_topic" ma:index="38" nillable="true" ma:displayName="KC - Learning topic" ma:internalName="Learning_x0020_topic">
      <xsd:simpleType>
        <xsd:restriction base="dms:Text">
          <xsd:maxLength value="255"/>
        </xsd:restriction>
      </xsd:simpleType>
    </xsd:element>
    <xsd:element name="Migrate_x0020_to_x0020_NetDocs" ma:index="39" nillable="true" ma:displayName="Migrate to NetDocs" ma:default="Yes" ma:format="Dropdown" ma:internalName="Migrate_x0020_to_x0020_NetDocs">
      <xsd:simpleType>
        <xsd:restriction base="dms:Choice">
          <xsd:enumeration value="Yes"/>
          <xsd:enumeration value="No"/>
          <xsd:enumeration value="N/A"/>
        </xsd:restriction>
      </xsd:simpleType>
    </xsd:element>
    <xsd:element name="nd_x002d_Knowledge_x0020_Type" ma:index="40" nillable="true" ma:displayName="nd-Knowledge Type" ma:format="Dropdown" ma:internalName="nd_x002d_Knowledge_x0020_Type">
      <xsd:simpleType>
        <xsd:restriction base="dms:Choice">
          <xsd:enumeration value="Bibles"/>
          <xsd:enumeration value="Example"/>
          <xsd:enumeration value="Forms"/>
          <xsd:enumeration value="Guides &amp; Research"/>
          <xsd:enumeration value="Precedents"/>
          <xsd:enumeration value="Project Management &amp; Process Guides"/>
          <xsd:enumeration value="Publications"/>
          <xsd:enumeration value="Training"/>
          <xsd:enumeration value="Updates"/>
        </xsd:restriction>
      </xsd:simpleType>
    </xsd:element>
    <xsd:element name="nd_x002d_KnowledgeTopic" ma:index="41" nillable="true" ma:displayName="nd-KnowledgeTopic" ma:internalName="nd_x002d_KnowledgeTopic">
      <xsd:simpleType>
        <xsd:restriction base="dms:Text">
          <xsd:maxLength value="255"/>
        </xsd:restriction>
      </xsd:simpleType>
    </xsd:element>
    <xsd:element name="nd_x002d_KnowledgeSubTopic" ma:index="42" nillable="true" ma:displayName="nd-KnowledgeSubTopic" ma:internalName="nd_x002d_KnowledgeSubTopic">
      <xsd:simpleType>
        <xsd:restriction base="dms:Text">
          <xsd:maxLength value="255"/>
        </xsd:restriction>
      </xsd:simpleType>
    </xsd:element>
    <xsd:element name="nd_x002d_MatterType" ma:index="43" nillable="true" ma:displayName="nd-MatterType" ma:internalName="nd_x002d_MatterType">
      <xsd:simpleType>
        <xsd:restriction base="dms:Text">
          <xsd:maxLength value="255"/>
        </xsd:restriction>
      </xsd:simpleType>
    </xsd:element>
    <xsd:element name="nd_x002d_PracticeArea" ma:index="44" nillable="true" ma:displayName="nd-PracticeArea" ma:internalName="nd_x002d_PracticeArea">
      <xsd:simpleType>
        <xsd:restriction base="dms:Text">
          <xsd:maxLength value="255"/>
        </xsd:restriction>
      </xsd:simpleType>
    </xsd:element>
    <xsd:element name="nd_x002d_Keywords" ma:index="45" nillable="true" ma:displayName="nd-Keywords" ma:internalName="nd_x002d_Keywords">
      <xsd:simpleType>
        <xsd:restriction base="dms:Note"/>
      </xsd:simpleType>
    </xsd:element>
    <xsd:element name="nd_x002d_Jurisdiction" ma:index="46" nillable="true" ma:displayName="nd-Jurisdiction" ma:format="Dropdown" ma:internalName="nd_x002d_Jurisdiction">
      <xsd:simpleType>
        <xsd:restriction base="dms:Choice">
          <xsd:enumeration value="ACT"/>
          <xsd:enumeration value="NSW"/>
          <xsd:enumeration value="NT"/>
          <xsd:enumeration value="QLD"/>
          <xsd:enumeration value="SA"/>
          <xsd:enumeration value="TAS"/>
          <xsd:enumeration value="VIC"/>
          <xsd:enumeration value="WA"/>
          <xsd:enumeration value="INTL"/>
        </xsd:restriction>
      </xsd:simpleType>
    </xsd:element>
    <xsd:element name="nd_x002d_Industry" ma:index="47" nillable="true" ma:displayName="nd-Industry" ma:internalName="nd_x002d_Industr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C260BC-78D8-455F-B1AE-735506681054}">
  <ds:schemaRefs>
    <ds:schemaRef ds:uri="http://schemas.microsoft.com/office/2006/metadata/properties"/>
    <ds:schemaRef ds:uri="http://schemas.microsoft.com/office/infopath/2007/PartnerControls"/>
    <ds:schemaRef ds:uri="b929b549-0fd3-4033-99a5-ade0ef92a686"/>
    <ds:schemaRef ds:uri="2e692547-e12c-4c09-ae84-6a7f9fddf7b1"/>
    <ds:schemaRef ds:uri="03a11fa0-f045-4f7c-9ab3-c9c0e280a2c4"/>
  </ds:schemaRefs>
</ds:datastoreItem>
</file>

<file path=customXml/itemProps2.xml><?xml version="1.0" encoding="utf-8"?>
<ds:datastoreItem xmlns:ds="http://schemas.openxmlformats.org/officeDocument/2006/customXml" ds:itemID="{B4C03E32-CAEF-4647-846E-CC88DA1B1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a11fa0-f045-4f7c-9ab3-c9c0e280a2c4"/>
    <ds:schemaRef ds:uri="2e692547-e12c-4c09-ae84-6a7f9fddf7b1"/>
    <ds:schemaRef ds:uri="b929b549-0fd3-4033-99a5-ade0ef92a68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7F44E64-B19F-4CFB-93D2-91934DF481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Deed</Template>
  <TotalTime>0</TotalTime>
  <Pages>3</Pages>
  <Words>488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Dammery</dc:creator>
  <cp:lastModifiedBy>Philip McCarron</cp:lastModifiedBy>
  <cp:revision>2</cp:revision>
  <cp:lastPrinted>2020-09-21T05:19:00Z</cp:lastPrinted>
  <dcterms:created xsi:type="dcterms:W3CDTF">2021-09-01T08:35:00Z</dcterms:created>
  <dcterms:modified xsi:type="dcterms:W3CDTF">2021-09-01T08:35:00Z</dcterms:modified>
</cp:coreProperties>
</file>